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67A8">
      <w:pPr>
        <w:pStyle w:val="style28"/>
        <w:jc w:val="center"/>
        <w:rPr>
          <w:color w:val="FF0000"/>
          <w:sz w:val="52"/>
        </w:rPr>
      </w:pPr>
      <w:bookmarkStart w:id="0" w:name="_GoBack"/>
      <w:bookmarkEnd w:id="0"/>
      <w:r>
        <w:rPr>
          <w:rStyle w:val="Strong"/>
          <w:color w:val="FF0000"/>
          <w:sz w:val="52"/>
        </w:rPr>
        <w:t>nguyễn chu nhạc</w:t>
      </w:r>
    </w:p>
    <w:p w:rsidR="00000000" w:rsidRDefault="00F267A8">
      <w:pPr>
        <w:pStyle w:val="viethead"/>
        <w:jc w:val="center"/>
        <w:rPr>
          <w:color w:val="0070C0"/>
          <w:sz w:val="56"/>
          <w:szCs w:val="56"/>
        </w:rPr>
      </w:pPr>
      <w:r>
        <w:rPr>
          <w:color w:val="0070C0"/>
          <w:sz w:val="56"/>
          <w:szCs w:val="56"/>
        </w:rPr>
        <w:t>Hồng Lâu Mộng, giấc mộng lầu hồng của con người.</w:t>
      </w:r>
    </w:p>
    <w:p w:rsidR="00000000" w:rsidRDefault="00F267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67A8">
      <w:pPr>
        <w:pStyle w:val="NormalWeb"/>
        <w:jc w:val="center"/>
        <w:rPr>
          <w:b/>
          <w:u w:val="single"/>
        </w:rPr>
      </w:pPr>
      <w:r>
        <w:rPr>
          <w:b/>
          <w:u w:val="single"/>
        </w:rPr>
        <w:t>MỤC LỤC</w:t>
      </w:r>
    </w:p>
    <w:p w:rsidR="00000000" w:rsidRDefault="00F267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Hồng Lâu Mộng, giấc mộng lầu hồng của con người.</w:t>
      </w:r>
    </w:p>
    <w:p w:rsidR="00000000" w:rsidRDefault="00F267A8">
      <w:r>
        <w:fldChar w:fldCharType="end"/>
      </w:r>
      <w:bookmarkStart w:id="1" w:name="bm2"/>
    </w:p>
    <w:p w:rsidR="00000000" w:rsidRPr="00802DC4" w:rsidRDefault="00F267A8">
      <w:pPr>
        <w:pStyle w:val="style28"/>
        <w:jc w:val="center"/>
      </w:pPr>
      <w:r>
        <w:rPr>
          <w:rStyle w:val="Strong"/>
        </w:rPr>
        <w:t>nguyễn chu nhạc</w:t>
      </w:r>
      <w:r>
        <w:t xml:space="preserve"> </w:t>
      </w:r>
    </w:p>
    <w:p w:rsidR="00000000" w:rsidRDefault="00F267A8">
      <w:pPr>
        <w:pStyle w:val="viethead"/>
        <w:jc w:val="center"/>
      </w:pPr>
      <w:r>
        <w:t>Hồng Lâu Mộng, giấc mộng lầu hồng của con người.</w:t>
      </w:r>
    </w:p>
    <w:p w:rsidR="00000000" w:rsidRDefault="00F267A8">
      <w:pPr>
        <w:spacing w:line="360" w:lineRule="auto"/>
        <w:divId w:val="573899274"/>
      </w:pPr>
      <w:r>
        <w:br/>
      </w:r>
      <w:r>
        <w:t> Hàng trăm nhà nghiên cứu văn học và khoa học xã hội nhân văn hàng đầu thế giới, vào đầu năm 2007, đã họp nhau l</w:t>
      </w:r>
      <w:r>
        <w:t>ại, bàn bạc và bỏ phiếu để đi đến việc nhất trí chọn ra 20 tác phẩm văn học bất hủ mọi thời đại của thế giới. Người ta thấy trong danh sách có những cái tên rất xứng đáng như : Lev Tolstoi với tác phẩm Chiến tranh và hoà bình,Anna Karenina, A.P.Tsekhov với</w:t>
      </w:r>
      <w:r>
        <w:t xml:space="preserve"> những truyện ngắn tuyệt vời , Homèrre với  Odysee, Cervantes với Don Quixote, Gustav Flaubert với Bà Bô-va-ry , William Shekespeare với Hamlet, Vua Lia, Marcel Proust với Đi tìm thời gian đã mất, Fedor Dostoiesky với Tội ác và trừng phạt, Gabriel Garcia M</w:t>
      </w:r>
      <w:r>
        <w:t xml:space="preserve">árquez với Trăm năm cô đơn v.v... </w:t>
      </w:r>
      <w:r>
        <w:br/>
      </w:r>
      <w:r>
        <w:t>          Tôi chỉ ngạc nhiên, sao lại thiếu vắng cái tên Tào Tuyết Cần với Hồng Lâu Mộng ? Vâng, một câu hỏi có tính nghi ngờ độ chuẩn xác và cả công tâm trong việc bình chọn kia. Phải chăng, cái hội đồng hàng mấy trăm co</w:t>
      </w:r>
      <w:r>
        <w:t>n người, mà toàn những người thông thái nọ, lại có quá ít thuộc châu Á nên số phiếu đã không đủ để đưa Hồng Lâu Mộng vào danh sách ấy ? Hoặc giả, tiêu chí bình chọn không phù hợp để người ta bỏ phiếu cho nó ? Hoặc nữa, nó chưa được chuyển ngữ sang tiếng An</w:t>
      </w:r>
      <w:r>
        <w:t>h, tiếng Pháp, tiếng Tây Ban Nha ? Nhân chuyện này, tôi lại nghĩ đến một việc khác còn lớn hơn, đó là sự lo ngại của dân Trung Hoa khi quá ít người biết sử dụng internet để làm cái việc bỏ phiếu cho Vạn Lý Trường Thành của họ lọt vào danh sách 7 kỳ quan  t</w:t>
      </w:r>
      <w:r>
        <w:t xml:space="preserve">hế giới mới do một tổ chức đứng ra bình chọn, trong khi bình thường ra chỉ cần nhắc đến tên thôi ta cũng thấy nó quá xứng đáng rồi. May rồi </w:t>
      </w:r>
      <w:r>
        <w:lastRenderedPageBreak/>
        <w:t>chuyện cũng qua, khi mà Vạn Lý Trường Thành đã có tên trong số 7 kỳ quan thế giới mới được bình chọn. Nhưng , Hồng L</w:t>
      </w:r>
      <w:r>
        <w:t xml:space="preserve">âu Mộng của Tào Tuyết Cần tiên sinh lại không, trong khi nó thực sự là một "Vạn Lý trường thành" của  thế giới văn chương đông tây cổ kim. </w:t>
      </w:r>
      <w:r>
        <w:br/>
      </w:r>
      <w:r>
        <w:t>          Với cá nhân tôi, nếu ai đó hỏi rằng thích tác phẩm văn học nào nhất, tôi không ngần ngại mà trả lời : Hồng</w:t>
      </w:r>
      <w:r>
        <w:t xml:space="preserve"> Lâu Mộng. </w:t>
      </w:r>
      <w:r>
        <w:br/>
      </w:r>
      <w:r>
        <w:t xml:space="preserve">          Tôi thích viết tên tác phẩm này với cả ba chữ cái đầu đều viết hoa. Viết hoa theo cách tu từ. Nghĩa là nó xứng đáng để viết hoa, như khi người ta muốn nhấn đến Con Người với phẩm chất cao đẹp nhất trong thế giới muôn loài ! </w:t>
      </w:r>
      <w:r>
        <w:br/>
      </w:r>
      <w:r>
        <w:t>         </w:t>
      </w:r>
      <w:r>
        <w:t xml:space="preserve"> Không phải ngẫu nhiên mà Trung Quốc có cả một hội mang tên Hồng học ( hội của những người yêu thích và nghiên cứu Hồng Lâu Mộng ). Chúng ta đều biết, Trung Hoa có lịch sử văn tự đến mấy ngàn năm, với biết bao tác phẩm nổi tiếng gồm triết học, sử ký, địa d</w:t>
      </w:r>
      <w:r>
        <w:t>ư, bách khoa thư và văn học..., song chỉ có mỗi một Hồng học, bao gồm hàng vạn những con nhang đệ tử của Hồng Lâu Mộng, mà không riêng ở trong biên giới Trung Quốc, còn ở nước ngoài. Đấy là chưa kể đến hàng triệu độc giả say mê Hồng Lâu Mộng ở khắp thế giớ</w:t>
      </w:r>
      <w:r>
        <w:t>i. Như thế đủ biết Hồng Lâu Mộng nổi tiếng và hấp dẫn, kỳ thú đến độ nào. Trong tứ đại kỳ thư của nền văn học Trung Hoa, Hồng Lâu Mộng không có sự kỳ vĩ hoành tráng của Tam Quốc diễn nghĩa, không có sự mãnh liệt đến sảng khoái và bi tráng của Thuỷ Hử, và c</w:t>
      </w:r>
      <w:r>
        <w:t xml:space="preserve">ũng không có chất phiêu dạt ly kỳ của Tây Du Ký, song bù lại, nó có sự tinh tế, mơn trớn đến ảo diệu và mộng mị hút hồn người. </w:t>
      </w:r>
      <w:r>
        <w:br/>
      </w:r>
      <w:r>
        <w:t>          Quả đúng với mệnh danh, đấy là giấc mộng lầu hồng của con người, mà không ai không thấy và không muốn. Ở đây, tôi khôn</w:t>
      </w:r>
      <w:r>
        <w:t>g bàn, nếu không muốn nói là loại trừ việc hiểu hai từ hồng lâu là để nhằm đến loại gái lầu hồng  (ám chỉ kỹ nữ ). Giấc mộng lầu hồng ở đây, mà cũng là tất thảy những gì được Tào Tuyết Cần tả trong bộ sách của mình là cuộc sống cực kỳ vương giả, xa hoa nơi</w:t>
      </w:r>
      <w:r>
        <w:t xml:space="preserve"> lầu son gác tía của thế gia quyền quý. Cuộc sống của các chàng công tử và những tiểu thư khuê các trong Đại quan viên của đại gia đình họ Giả đất Kim Lăng dù có đạt đến đỉnh điểm vinh hoa phú quý, cũng sẽ trở thành bình thường nếu như tác giả không lồng v</w:t>
      </w:r>
      <w:r>
        <w:t>ào đấy những triết lý, mà thực ra chính là bản chất vốn có của cuộc sống đời người. Những mối quan hệ chân-giả, phúc-họa, tĩnh -động, thực-ảo... đan xen khôn lường, lẩn vào mỗi tính cách và số phận hàng mấy trăm con người, cho ta thấy mọi phương diện, ngóc</w:t>
      </w:r>
      <w:r>
        <w:t xml:space="preserve"> ngách của cuộc sống từng cá nhân đến gia đình, cộng đồng, xã hội, quan trường, triều chính... Tầm triết lý sâu sắc và ảo diệu của bộ sách còn ở tên chính nó là Thạch đầu ký. Hòn đá trên đỉnh núi Thanh Ngạch có linh tính bới mấy ngàn năm lắng khí thiên nhi</w:t>
      </w:r>
      <w:r>
        <w:t xml:space="preserve">ên, vì nghe lén chuyện đời mà nảy sinh thèm muốn được hưởng phúc phận nơi trần thế với đủ các cung bậc ái, ố, hỉ, nộ... Phiêu lãng cao siêu lắm thay mà cũng chân thực đến tận cùng . </w:t>
      </w:r>
      <w:r>
        <w:br/>
      </w:r>
      <w:r>
        <w:t>          Cứ thế, cuộc sống như dòng Trường Giang, đoạn thẳng khúc quanh,</w:t>
      </w:r>
      <w:r>
        <w:t xml:space="preserve"> nơi dốc nơi bình, khi cuồn cuộn hung dữ lúc hiền hòa sâu lắng, mùa đục mùa trong, chảy hoài ra biển Đông- sóng vui dập hết </w:t>
      </w:r>
      <w:r>
        <w:lastRenderedPageBreak/>
        <w:t>anh hùng. Tưởng chừng, cuộc sống chốn vinh hoa phú quý tột bậc ấy, ngày đêm, tháng năm chỉ biết có yến tiệc cùng phong hoa tuyết ngu</w:t>
      </w:r>
      <w:r>
        <w:t>yệt sẽ êm đềm, vô lo vô nghĩ, song thực ra lại là nơi ẩn giấu của những yêu thương-thù hận, vui vẻ-sầu não, ngây thơ-mưu mô, chân thành-lừa lọc gian manh, mưu cầu thành-bại...tất thảy chồng chất lên nhau và lặn sâu vào trong, tạo thành những lớp lang, thườ</w:t>
      </w:r>
      <w:r>
        <w:t xml:space="preserve">ng ra nào thấy được ... Đấy, chính những lớp lang ấy làm nên đặc sắc ảo diệu cho Hồng Lâu Mộng. Người đọc, mỗi bận mỗi hay, mỗi lần mỗi khám phá, càng đọc càng mê mẩn và ngạc nhiên !... </w:t>
      </w:r>
      <w:r>
        <w:br/>
      </w:r>
      <w:r>
        <w:t>          Về mỹ cảm đã vậy . Hơn nữa, về sự thâm trầm sâu lắng, như t</w:t>
      </w:r>
      <w:r>
        <w:t xml:space="preserve">rầm tích, như vật chất quý báu  là những tư tưởng Nho, Phật, Lão hòa quyện, ẩn chứa. Ấy là nền tảng tư tưởng của xã hội Trung Hoa mấy ngàn năm, nó chi phối tư tưởng xã hội nhiều nước phương Đông và khiến phương Tây hết sức nể trọng, thích thú khám phá. </w:t>
      </w:r>
      <w:r>
        <w:br/>
      </w:r>
      <w:r>
        <w:t>  </w:t>
      </w:r>
      <w:r>
        <w:t>        Từ thuở học trò cho đến bây giờ, tôi đã đọc đi đọc lại Hồng Lâu Mộng chẳng rõ bao nhiêu lần rồi. Mỗi khi đọc xong dòng cuối, buông sách xuống, tôi lại như người mất cảm giác. Hình như đó là trạng thái của người ý thức được sự mất phương hướng của m</w:t>
      </w:r>
      <w:r>
        <w:t xml:space="preserve">ình chăng ?!... </w:t>
      </w:r>
      <w:r>
        <w:br/>
      </w:r>
      <w:r>
        <w:t>          Tôi đã hơn một lần lưỡng lự khi cầm trên tay cuốn Hậu Hồng Lâu Mộng do Lưu Trợ Thủ hiệu điểm. Đọc hay không ? Tôi sợ sự thất vọng như khi đọc Hậu Tam Quốc, Hậu Thủy Hử...Song dẫu sao, với truyện Tam Quốc hoặc Thủy Hử thì phần nhi</w:t>
      </w:r>
      <w:r>
        <w:t xml:space="preserve">ều là lịch sử, là chiến tranh, là sự kiện, nên ít nhiều có chất hấp dẫn riêng của nó. Vậy mà còn thế, nữa là chuyện nhàn tản phong hoa tuyết nguyệt, nếu không khéo sẽ nhạt thếch và tẻ ngoét. </w:t>
      </w:r>
      <w:r>
        <w:br/>
      </w:r>
      <w:r>
        <w:t>          Biết là thế, nhưng rồi sự cuốn hút từ Hồng Lâu Mộng bắ</w:t>
      </w:r>
      <w:r>
        <w:t xml:space="preserve">t tôi phải đọc cuốn Hậu . Đọc rồi sinh ngẩn ngơ. Không phải ngẩn ngơ vì sự tiếp nối thành công của câu chuyện mà lại chính từ sự non kém của tác phẩm. Một kiệt tác thì không cần chi thêm nếm. Hồng Lâu Mộng đã làm trọn sứ mệnh của mình là xây nên giấc mộng </w:t>
      </w:r>
      <w:r>
        <w:t xml:space="preserve">lầu hồng cho con người. Tự mình mộng giấc mộng của riêng mình triền miên ngàn năm, nhiều ngàn năm. Và bất kỳ lúc nào, hễ ai dây vào rồi thì ngẩn ngơ cả đời với nó !... Thế thì Hậu, có hay không cũng vậy thôi. Hay, hay không hay, đó là một câu chuyện khác. </w:t>
      </w:r>
      <w:r>
        <w:t xml:space="preserve">Tôi đã xem Hậu Hồng Lâu Mộng với ý nghĩ như thế. </w:t>
      </w:r>
      <w:r>
        <w:br/>
      </w:r>
      <w:r>
        <w:t xml:space="preserve">          Trở lại với Hồng Lâu Mộng, một kiệt tác trong Tứ đại kỳ thư của Trung Hoa tự cổ chí kim. Có chuyện cho rằng, Tào Tuyết Cần viết phần lớn bộ sách, phần sau là do Cao Ngạc viết. Cho dù thế đi chăng </w:t>
      </w:r>
      <w:r>
        <w:t>nữa, bộ sách vẫn là một chỉnh thể nhất quán, mà người đời không tìm ra dấu vết nào của sự lắp ghép. Sự hòa quyện nhuần nhuyễn về mạch chuyện, hơi văn, tính cách nhân vật, tình tiết từng câu chuyện và sự biến hóa mỗi tuyến chuyện của bộ sách, đã làm nên một</w:t>
      </w:r>
      <w:r>
        <w:t xml:space="preserve"> lâu đài văn chương, đến mức, tác phẩm điện ảnh ăn theo tuy khó theo kịp nguyên tác, song cũng đã thành công vang dội khắp thế giới, bởi nó đã hỗ trợ và vun đắp cho lâu đài Hồng Lâu Mộng thêm lung linh huyền diệu. Sự thành công ấy của bộ phim Hồng Lâu Mộng</w:t>
      </w:r>
      <w:r>
        <w:t xml:space="preserve">, bản dựng năm 1987, không những đem vinh quang đến cho đạo diễn mà cả cho các diễn viên chính như Âu Dương Phấn Cường ( vai Giả bảo Ngọc ), Trần </w:t>
      </w:r>
      <w:r>
        <w:lastRenderedPageBreak/>
        <w:t>Hiểu Húc ( vai Lâm Đại Ngọc ), Đặng Tiệp ( vai Vương Hy Phượng )v.v... Niềm vinh quang ấy kéo dài cho đến 20 n</w:t>
      </w:r>
      <w:r>
        <w:t>ăm sau, khiến các nhà làm phim trẻ tiếp tục nuôi tham vọng dựng Hồng Lâu Mộng bản mới hoành tráng hơn, và hy vọng sẽ thành công không kém bản dựng trước. Người ta sẵn sàng chi 125 triệu USD để làm Đại quan viên 2 cũng ở ngay Bắc Kinh để làm phim trường. Th</w:t>
      </w:r>
      <w:r>
        <w:t xml:space="preserve">ế nhưng, khó khăn lại ở việc lựa chọn diễn viên chính, và vì thế phim vẫn chưa thể bấm máy. Lại càng thấy rõ tầm vóc của Hồng Lâu Mộng lớn đến mức nào !... </w:t>
      </w:r>
      <w:r>
        <w:br/>
      </w:r>
      <w:r>
        <w:t xml:space="preserve">          Lại nữa, có chuyện rằng Tào Tuyết Cần viết Hồng Lâu Mộng như viết tự truyện. Gia sản nhà </w:t>
      </w:r>
      <w:r>
        <w:t xml:space="preserve">họ Tào thời cha ông là Tào Luyện Đình trở về trước vốn giàu sang quyền quý, qua niên hiệu Khang Hy đến niên hiệu Ung Chính nhà Thanh thì bị tội (  án văn tự ? ) mà mất hết gia sản, tan tác cửa nhà, nên Tào Tuyết Cần viết Hồng Lâu Mộng như trút một hơi thở </w:t>
      </w:r>
      <w:r>
        <w:t xml:space="preserve">dài đầy những luyến tiếc... </w:t>
      </w:r>
      <w:r>
        <w:br/>
      </w:r>
      <w:r>
        <w:t>          Cũng có chuyện khác, sách Tùy Viên thi thoại của Viên Mai , một nhà thơ, nhà nghiên cứu và phê bình văn học xuất sắc của Trung Hoa đời Thanh, trong một thiên sách của mình, ông có nói đến Hồng Lâu Mộng của Tào Tuyết C</w:t>
      </w:r>
      <w:r>
        <w:t>ần. Viên Mai cho rằng, Đại quan viên trong bộ Hồng Lâu Mộng thực ra là mô tả  theo Tùy Viên ( vườn nhà họ Tùy ) nơi cư ngụ của gia đình Viên Mai. Sách này còn dẫn chuyện, rằng Tào Tuyết Cần có lần đến chơi Tùy Viên, thấy có cô gái hồng lâu ( gái lầu hồng )</w:t>
      </w:r>
      <w:r>
        <w:t xml:space="preserve"> tuyệt đẹp, đã cảm động mà tặng bài thơ, đó là : " Bệnh dung tiều tuỵ thắng đào hoa/ Ngọ hạn triều hồi nguyệt chuyển gia/ Do khủng ý trung nhân khán xuất/ Cưỡng ngôn kim nhật hiệu sai ta " ( được dịch  là : Dung nhan tiều tụy quá hoa đào/ Trưa sốt quay về </w:t>
      </w:r>
      <w:r>
        <w:t>nóng trở cao/ Còn sợ người yêu nhìn thấy rõ/ Gượng rằng nay đã bớt phần nào ). Thực hư ra sao, chẳng cần truy nguyên mà làm gì. Chỉ rõ thêm một điều, tâm ý thương hoa tiếc ngọc, nâng niu trân trọng đàn bà con gái, bất kể thân phận cao sang hay bình dân, co</w:t>
      </w:r>
      <w:r>
        <w:t xml:space="preserve">n ở, kỹ nữ của chàng Giả Bảo Ngọc trong sách kia đích thị của Tào Tuyết Cần. </w:t>
      </w:r>
      <w:r>
        <w:br/>
      </w:r>
      <w:r>
        <w:t xml:space="preserve">          Riêng chỉ ngần ấy thôi, cũng khiến người đời phải ngẩn ngơ rồi ! ?... </w:t>
      </w:r>
    </w:p>
    <w:p w:rsidR="00000000" w:rsidRDefault="00F267A8">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br/>
      </w:r>
      <w:r>
        <w:t>Nguồn: Tác giả / VNthuquan - Thư viện Online</w:t>
      </w:r>
      <w:r>
        <w:br/>
      </w:r>
      <w:r>
        <w:t>Được bạn: Ct. Ly đưa lên</w:t>
      </w:r>
      <w:r>
        <w:br/>
      </w:r>
      <w:r>
        <w:t xml:space="preserve">vào ngày: 19 tháng 7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67A8">
      <w:r>
        <w:separator/>
      </w:r>
    </w:p>
  </w:endnote>
  <w:endnote w:type="continuationSeparator" w:id="0">
    <w:p w:rsidR="00000000" w:rsidRDefault="00F2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67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67A8">
      <w:r>
        <w:separator/>
      </w:r>
    </w:p>
  </w:footnote>
  <w:footnote w:type="continuationSeparator" w:id="0">
    <w:p w:rsidR="00000000" w:rsidRDefault="00F26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67A8">
    <w:pPr>
      <w:pStyle w:val="Header"/>
      <w:tabs>
        <w:tab w:val="clear" w:pos="4844"/>
        <w:tab w:val="clear" w:pos="9689"/>
        <w:tab w:val="right" w:pos="9720"/>
      </w:tabs>
      <w:rPr>
        <w:color w:val="0070C0"/>
        <w:sz w:val="26"/>
      </w:rPr>
    </w:pPr>
    <w:r>
      <w:rPr>
        <w:color w:val="0070C0"/>
        <w:sz w:val="26"/>
      </w:rPr>
      <w:t>Hồng Lâu Mộng, giấc mộng lầu hồng của con người.</w:t>
    </w:r>
    <w:r>
      <w:rPr>
        <w:color w:val="0070C0"/>
        <w:sz w:val="26"/>
      </w:rPr>
      <w:tab/>
    </w:r>
    <w:r>
      <w:rPr>
        <w:b/>
        <w:color w:val="FF0000"/>
        <w:sz w:val="32"/>
      </w:rPr>
      <w:t>nguyễn chu nhạc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DC4"/>
    <w:rsid w:val="00802DC4"/>
    <w:rsid w:val="00F2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8992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1541</Words>
  <Characters>8790</Characters>
  <Application>Microsoft Office Word</Application>
  <DocSecurity>0</DocSecurity>
  <Lines>73</Lines>
  <Paragraphs>20</Paragraphs>
  <ScaleCrop>false</ScaleCrop>
  <Company/>
  <LinksUpToDate>false</LinksUpToDate>
  <CharactersWithSpaces>10311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Hồng Lâu Mộng, giấc mộng lầu hồng của con người. - nguyễn chu nhạc</dc:title>
  <dc:subject/>
  <dc:creator>vy</dc:creator>
  <cp:keywords/>
  <dc:description/>
  <cp:lastModifiedBy>vy</cp:lastModifiedBy>
  <cp:revision>2</cp:revision>
  <cp:lastPrinted>2011-04-23T12:24:00Z</cp:lastPrinted>
  <dcterms:created xsi:type="dcterms:W3CDTF">2011-04-23T12:24:00Z</dcterms:created>
  <dcterms:modified xsi:type="dcterms:W3CDTF">2011-04-23T12:24:00Z</dcterms:modified>
</cp:coreProperties>
</file>