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25C">
      <w:pPr>
        <w:pStyle w:val="style28"/>
        <w:jc w:val="center"/>
        <w:rPr>
          <w:color w:val="FF0000"/>
          <w:sz w:val="52"/>
        </w:rPr>
      </w:pPr>
      <w:bookmarkStart w:id="0" w:name="_GoBack"/>
      <w:bookmarkEnd w:id="0"/>
      <w:r>
        <w:rPr>
          <w:rStyle w:val="Strong"/>
          <w:color w:val="FF0000"/>
          <w:sz w:val="52"/>
        </w:rPr>
        <w:t>nguyễn chu nhạc</w:t>
      </w:r>
    </w:p>
    <w:p w:rsidR="00000000" w:rsidRDefault="000D225C">
      <w:pPr>
        <w:pStyle w:val="viethead"/>
        <w:jc w:val="center"/>
        <w:rPr>
          <w:color w:val="0070C0"/>
          <w:sz w:val="56"/>
          <w:szCs w:val="56"/>
        </w:rPr>
      </w:pPr>
      <w:r>
        <w:rPr>
          <w:color w:val="0070C0"/>
          <w:sz w:val="56"/>
          <w:szCs w:val="56"/>
        </w:rPr>
        <w:t>Kim Dung tiên sinh</w:t>
      </w:r>
    </w:p>
    <w:p w:rsidR="00000000" w:rsidRDefault="000D2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25C">
      <w:pPr>
        <w:pStyle w:val="NormalWeb"/>
        <w:jc w:val="center"/>
        <w:rPr>
          <w:b/>
          <w:u w:val="single"/>
        </w:rPr>
      </w:pPr>
      <w:r>
        <w:rPr>
          <w:b/>
          <w:u w:val="single"/>
        </w:rPr>
        <w:t>MỤC LỤC</w:t>
      </w:r>
    </w:p>
    <w:p w:rsidR="00000000" w:rsidRDefault="000D2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Kim Dung tiên sinh</w:t>
      </w:r>
    </w:p>
    <w:p w:rsidR="00000000" w:rsidRDefault="000D225C">
      <w:r>
        <w:fldChar w:fldCharType="end"/>
      </w:r>
      <w:bookmarkStart w:id="1" w:name="bm2"/>
    </w:p>
    <w:p w:rsidR="00000000" w:rsidRPr="007F1A59" w:rsidRDefault="000D225C">
      <w:pPr>
        <w:pStyle w:val="style28"/>
        <w:jc w:val="center"/>
      </w:pPr>
      <w:r>
        <w:rPr>
          <w:rStyle w:val="Strong"/>
        </w:rPr>
        <w:t>nguyễn chu nhạc</w:t>
      </w:r>
      <w:r>
        <w:t xml:space="preserve"> </w:t>
      </w:r>
    </w:p>
    <w:p w:rsidR="00000000" w:rsidRDefault="000D225C">
      <w:pPr>
        <w:pStyle w:val="viethead"/>
        <w:jc w:val="center"/>
      </w:pPr>
      <w:r>
        <w:t>Kim Dung tiên sinh</w:t>
      </w:r>
    </w:p>
    <w:p w:rsidR="00000000" w:rsidRDefault="000D225C">
      <w:pPr>
        <w:spacing w:line="360" w:lineRule="auto"/>
        <w:divId w:val="1680307160"/>
      </w:pPr>
      <w:r>
        <w:br/>
      </w:r>
      <w:r>
        <w:t xml:space="preserve">Kim Dung tiên sinh quả không hổ danh oai trấn giang hồ giới cầm bút võ hiệp kỳ tình. Có thể mạnh dạn mà đưa ra nhận định như thế. </w:t>
      </w:r>
      <w:r>
        <w:br/>
      </w:r>
      <w:r>
        <w:t xml:space="preserve">          Nửa đầu thế kỷ hai mươi, các tín đồ của truyện kiếm hiệp xứ ta say mê với các </w:t>
      </w:r>
      <w:r>
        <w:t>tiểu thuyết kiếm hiệp như Bồng Lai hiệp khách, Giao Trì hiệp nữ, Lục kiếm đồng... hay một số tiểu thuyết dã sử mang màu sắc kiếm hiệp như Thuyết Đường, Chinh Đông, Chinh Tây, Vạn hoa lầu, Ngũ hổ bình Liêu, Ngũ hổ bình Nam, Phấn trang lâu v.v... Song như th</w:t>
      </w:r>
      <w:r>
        <w:t xml:space="preserve">ế chưa thấm đâu, và sẽ là thiệt thòi nếu như không được biết đến hàng loạt những tác phẩm kiếm hiệp khác của các danh tài như Kim Dung, Cổ Long, Lương Vũ Sinh, Ngọa Long Sinh, Nam Kim Thạch, Trần Thanh Vân... </w:t>
      </w:r>
      <w:r>
        <w:br/>
      </w:r>
      <w:r>
        <w:t>          Trong số ấy, ngôi sao sáng nhất khôn</w:t>
      </w:r>
      <w:r>
        <w:t>g ai khác ngoài Kim Dung tiên sinh. Không cần nhắc đến toàn bộ sự nghiệp, chỉ cần mấy bộ trường thiên như Thiên long bát bộ, Xạ điêu anh hùng truyện, Tiếu ngạo giang hồ, Thần điêu hiệp lữ, Lộc đỉnh ký, Kim Dung đã khiến không ai sánh kịp ông rồi. Thêm nữa,</w:t>
      </w:r>
      <w:r>
        <w:t xml:space="preserve"> mấy bộ ngắn hơn như Thư kiếm ân cừu lục, Tuyết sơn phi hồ, Bích huyết kiếm, Liên Thành quyết, Hiệp khách hành ... cũng rất chi là đặc sắc và hấp dẫn . </w:t>
      </w:r>
      <w:r>
        <w:br/>
      </w:r>
      <w:r>
        <w:t>          Ở Trung Hoa, nếu trước đây có Hội Hồng học ( Hội của những người chuyên nghiên cứu tiểu thuyế</w:t>
      </w:r>
      <w:r>
        <w:t xml:space="preserve">t Hồng Lâu Mộng và tác giả của nó là Tào Tuyết Cần ) thì giờ đây có thêm hội của những tín đồ yêu mến và chuyên nghiên cứu về Kim Dung tiên sinh cùng các tác phẩm của ông. Đấy là một vình hạnh không dễ ai có được. </w:t>
      </w:r>
      <w:r>
        <w:br/>
      </w:r>
      <w:r>
        <w:lastRenderedPageBreak/>
        <w:t>          Trên thế giới, có nhiều nhà văn</w:t>
      </w:r>
      <w:r>
        <w:t>, nhà nghiên cứu quan niệm rằng, kiếm hiệp không phải là văn học, mà chỉ là cận văn học, nên tác giả của loại tiểu thuyết này cũng không phải nhà văn. Đánh giá như thế nào là quyền của họ. Tuy nhiên, nếu chỉ cần lấy tiêu chí là số lượng người đọc và sự ảnh</w:t>
      </w:r>
      <w:r>
        <w:t xml:space="preserve"> hưởng của tác phẩm đến văn hóa đọc, đến đời sống xã hội thì chắc chắn Kim Dung xứng đáng với danh hiệu nhà văn hơn ối nguời.   </w:t>
      </w:r>
      <w:r>
        <w:br/>
      </w:r>
      <w:r>
        <w:t>          Rõ ràng Kim Dung cùng các tác phẩm của ông là một hiện tượng đặc biệt trong làng văn hóa đọc ở thế kỷ 20, và lan sang</w:t>
      </w:r>
      <w:r>
        <w:t xml:space="preserve"> cả thế kỷ 21, không riêng gì ở Trung Hoa mà cả châu Á và thế giới. </w:t>
      </w:r>
      <w:r>
        <w:br/>
      </w:r>
      <w:r>
        <w:t>          Tôi nhớ không thật rõ, nhà văn Vương Sóc thì phải, đã có bài viết về Kim Dung ( Kim Dung trong mắt tôi ) và ở đó, sự đánh giá về Kim Dung tiên sinh rất thường, khi cho rằng tiểu</w:t>
      </w:r>
      <w:r>
        <w:t xml:space="preserve"> thuyết kiếm hiệp nói chung không phải là văn học với đúng nghĩa của nó, nên cũng coi như không đóng góp gì cho tiến trình phát triển của văn học cả, mà chúng chỉ là thứ mua vui  (  giải trí ) cho đông đảo độc giả mà thôi. </w:t>
      </w:r>
      <w:r>
        <w:br/>
      </w:r>
      <w:r>
        <w:t xml:space="preserve">          Cứ cho là như thế đi, </w:t>
      </w:r>
      <w:r>
        <w:t>vậy chúng ta sẽ lý giải làm sao khi đánh giá tính văn học của các bộ sách như Harry Porter ( J.K. Rowling ), Chúa tể của những chiếc nhẫn ( The Lord of the Rings - J.R.R Tokien ), Mật mã Da Vinci, Thiên thần và ác quỷ ( Dan Brow )- những tiểu thuyết thần t</w:t>
      </w:r>
      <w:r>
        <w:t xml:space="preserve">hoại và trinh thám, xét cho cùng như một thứ kiếm hiệp thời đại mới của châu Âu ? Xa hơn nữa, là những Shelock Holmes ( Conan Doyle ) hoặc Bá tước Monte Cristo ( Alexandre Dumas ) cũng vậy ? </w:t>
      </w:r>
      <w:r>
        <w:br/>
      </w:r>
      <w:r>
        <w:t>          Tôi dám cả quyết rằng, riêng sự ly kỳ và tính hấp dẫn,</w:t>
      </w:r>
      <w:r>
        <w:t xml:space="preserve"> truyện kiếm hiệp của Kim Dung tiên sinh đã ăn đứt rồi. Đấy còn chưa kể đến những hiểu biết rất chi là siêu của tiên sinh về lịch sử, địa dư, triết học, tôn giáo, võ học, y học ... được thể hiện trong các tác phẩm một cách tài tình. </w:t>
      </w:r>
      <w:r>
        <w:br/>
      </w:r>
      <w:r>
        <w:t>          Quay trở lại</w:t>
      </w:r>
      <w:r>
        <w:t xml:space="preserve"> với những tác phẩm của Kim Dung. Tiên sinh đã gác bút sau 15 tác phẩm trường thiên, dài ngắn đủ cả. Lý do ông gác bút, có thể dã cảm thấy bút lực không còn dồi dào, và sự lặp lại đã thấy đâu đó trong một số tác phẩm. Cũng có thể từ những nguyên do khác nữ</w:t>
      </w:r>
      <w:r>
        <w:t>a. Song theo tôi, khác với Cổ Long và một số cây bút võ hiệp kỳ tình khác, viết vì tiền và viết như một thói quen, Kim Dung tiên sinh ý thức việc gác bút khi đang ở đỉnh cao. Đấy là một điều khó, khiến ông khác người và đương nhiên việc ấy tôn ông lên vị t</w:t>
      </w:r>
      <w:r>
        <w:t>rí cao hơn những người khác. Quả nhiên, dù không viết thêm tiểu thuyết kiếm hiệp nào nữa, nhưng ông đâu có vì thế mà kém đi về tiền tài và danh vọng so với thiên hạ. Việc những tác phẩm của ông ngày càng được dịch ra nhiều thứ tiếng với số lượng bản in cực</w:t>
      </w:r>
      <w:r>
        <w:t xml:space="preserve"> lớn, thêm vào đó, các nhà điện ảnh đua nhau dựng phim ăn theo, tất thảy, đều đem đến cho ông những khoản thu khá lớn từ bản quyền. Tiền tài và danh vọng đủ cả. Không những thế, ông còn được phong giáo sư danh dự và thỉnh giảng ở nhiều trường đại học danh </w:t>
      </w:r>
      <w:r>
        <w:t xml:space="preserve">tiếng trên thế giới. </w:t>
      </w:r>
      <w:r>
        <w:br/>
      </w:r>
      <w:r>
        <w:t xml:space="preserve">          Sự gác bút đúng lúc của Kim Dung tiên sinh cũng đáng giá lắm chứ ?! </w:t>
      </w:r>
      <w:r>
        <w:br/>
      </w:r>
      <w:r>
        <w:t>          Gần đây, thiên hạ om xòm với tiểu thuyết kiếm hiệp Tru Tiên của một chàng sinh viên thất nghiệp ( Tiêu Đỉnh ). Nghe đâu, khi xuất hiện vào năm 20</w:t>
      </w:r>
      <w:r>
        <w:t xml:space="preserve">03, nó đã gây nên một làn sóng trong giới </w:t>
      </w:r>
      <w:r>
        <w:lastRenderedPageBreak/>
        <w:t>độc giả mê kiếm hiệp ở Trung Hoa, và cùng với " Phiêu Diểu chi lữ ", " Tiểu Binh truyền kỳ " làm thành  "Tam đại kỳ thư Internet ". Tôi đã đọc nó trên mạng, và chỉ sau ít trang mê hoặc phần đầu, tôi đã nhận ra sự n</w:t>
      </w:r>
      <w:r>
        <w:t xml:space="preserve">on kém của nó về mọi phương diện. Cái được cư dân mạng gọi là " thời đại kiếm hiệp hậu Kim Dung " đã nhanh chóng chết yểu khi nó được phơi ra dưới ánh sáng ban ngày trước bàn dân thiên hạ dưới dạng ấn phẩm. </w:t>
      </w:r>
      <w:r>
        <w:br/>
      </w:r>
      <w:r>
        <w:t>          Lại cũng mới đây, báo chí Trung Hoa đư</w:t>
      </w:r>
      <w:r>
        <w:t>a tin về một cuộc bỏ phiếu xếp hạng các nhà văn có tên gọi là " Bảng xếp hạng thực lực nhà văn Trung Quốc ", được hình thành từ 58 nhà văn- ứng cử viên được giới thiệu bởi 10 nhà phê bình văn học do Chu Đại Khả cầm đầu. Kết quả, người được 9 phiếu là Mạc N</w:t>
      </w:r>
      <w:r>
        <w:t>gôn; được 6 phiếu có Dư Hoa, Vương An Ức...; được 5 phiếu có Bắc Thôn, Tô Đồng, Giả Bình Ao...; nữ văn sĩ đương kim Chủ tịch Hội nhà văn Trung Quốc là Thiết Ngưng cũng chỉ nằm trong số được 4 phiếu ; còn Vương Sóc và Trần Trung Thực cùng mấy nhà văn khác t</w:t>
      </w:r>
      <w:r>
        <w:t>hì chỉ được có 3 phiếu mà thôi. Tôi không rõ trong số 58 ứng cử viên được giới thiệu bình chọn có Kim Dung hay không ? Song nếu có thì cũng chẳng biết sẽ ra sao, bới nhìn chung, mỗi nhà phê bình đều có quan niệm riêng của họ, vậy nên, mức độ tin cậy chỉ cò</w:t>
      </w:r>
      <w:r>
        <w:t>n một nửa. Đấy mới là sự xếp hạng của chục nhà phê bình mà thôi. Nghe đâu, danh sách 58 nhà văn ứng cử viên này sẽ còn được công bố để rộng khắp bạn đọc bỏ phiếu. Kết quả phiếu bầu của đông đảo công chúng mới là quyết định đưa đến chung cục cho bảng xếp hạ</w:t>
      </w:r>
      <w:r>
        <w:t xml:space="preserve">ng này. </w:t>
      </w:r>
      <w:r>
        <w:br/>
      </w:r>
      <w:r>
        <w:t xml:space="preserve">          Dầu sao, tôi nghĩ, Kim Dung luôn được bạn đọc ở khắp mọi nơi trên thế giới thán phục và yêu mến, bởi ông đã đem đến cho họ những cảm xúc bi tráng và phiêu bồng khi đọc các tác phẩm của ông. </w:t>
      </w:r>
      <w:r>
        <w:br/>
      </w:r>
      <w:r>
        <w:t>          Đấy là phần thưởng không dễ gì có đư</w:t>
      </w:r>
      <w:r>
        <w:t xml:space="preserve">ợc ! </w:t>
      </w:r>
      <w:r>
        <w:br/>
      </w:r>
      <w:r>
        <w:t xml:space="preserve">          </w:t>
      </w:r>
    </w:p>
    <w:p w:rsidR="00000000" w:rsidRDefault="000D22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25C">
      <w:r>
        <w:separator/>
      </w:r>
    </w:p>
  </w:endnote>
  <w:endnote w:type="continuationSeparator" w:id="0">
    <w:p w:rsidR="00000000" w:rsidRDefault="000D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25C">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25C">
      <w:r>
        <w:separator/>
      </w:r>
    </w:p>
  </w:footnote>
  <w:footnote w:type="continuationSeparator" w:id="0">
    <w:p w:rsidR="00000000" w:rsidRDefault="000D2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25C">
    <w:pPr>
      <w:pStyle w:val="Header"/>
      <w:tabs>
        <w:tab w:val="clear" w:pos="4844"/>
        <w:tab w:val="clear" w:pos="9689"/>
        <w:tab w:val="right" w:pos="9720"/>
      </w:tabs>
      <w:rPr>
        <w:color w:val="0070C0"/>
        <w:sz w:val="26"/>
      </w:rPr>
    </w:pPr>
    <w:r>
      <w:rPr>
        <w:color w:val="0070C0"/>
        <w:sz w:val="26"/>
      </w:rPr>
      <w:t>Kim Dung tiên sinh</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59"/>
    <w:rsid w:val="000D225C"/>
    <w:rsid w:val="007F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07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Dung tiên sinh - nguyễn chu nhạc</dc:title>
  <dc:subject/>
  <dc:creator>vy</dc:creator>
  <cp:keywords/>
  <dc:description/>
  <cp:lastModifiedBy>vy</cp:lastModifiedBy>
  <cp:revision>2</cp:revision>
  <cp:lastPrinted>2011-04-23T14:27:00Z</cp:lastPrinted>
  <dcterms:created xsi:type="dcterms:W3CDTF">2011-04-23T14:27:00Z</dcterms:created>
  <dcterms:modified xsi:type="dcterms:W3CDTF">2011-04-23T14:27:00Z</dcterms:modified>
</cp:coreProperties>
</file>