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4584">
      <w:pPr>
        <w:pStyle w:val="style28"/>
        <w:jc w:val="center"/>
        <w:rPr>
          <w:color w:val="FF0000"/>
          <w:sz w:val="52"/>
        </w:rPr>
      </w:pPr>
      <w:bookmarkStart w:id="0" w:name="_GoBack"/>
      <w:bookmarkEnd w:id="0"/>
      <w:r>
        <w:rPr>
          <w:rStyle w:val="Strong"/>
          <w:color w:val="FF0000"/>
          <w:sz w:val="52"/>
        </w:rPr>
        <w:t>vnxpress</w:t>
      </w:r>
    </w:p>
    <w:p w:rsidR="00000000" w:rsidRDefault="00524584">
      <w:pPr>
        <w:pStyle w:val="viethead"/>
        <w:jc w:val="center"/>
        <w:rPr>
          <w:color w:val="0070C0"/>
          <w:sz w:val="56"/>
          <w:szCs w:val="56"/>
        </w:rPr>
      </w:pPr>
      <w:r>
        <w:rPr>
          <w:color w:val="0070C0"/>
          <w:sz w:val="56"/>
          <w:szCs w:val="56"/>
        </w:rPr>
        <w:t>Lịch sử các cuộc xung đột giữa Israel và các quốc gia Ảrập</w:t>
      </w:r>
    </w:p>
    <w:p w:rsidR="00000000" w:rsidRDefault="0052458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24584">
      <w:pPr>
        <w:pStyle w:val="NormalWeb"/>
        <w:jc w:val="center"/>
        <w:rPr>
          <w:b/>
          <w:u w:val="single"/>
        </w:rPr>
      </w:pPr>
      <w:r>
        <w:rPr>
          <w:b/>
          <w:u w:val="single"/>
        </w:rPr>
        <w:t>MỤC LỤC</w:t>
      </w:r>
    </w:p>
    <w:p w:rsidR="00000000" w:rsidRDefault="0052458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Do Thái lập quốc năm 1948</w:t>
      </w:r>
    </w:p>
    <w:p w:rsidR="00000000" w:rsidRDefault="0052458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Cuộc chiến kênh đào Suez năm 1956</w:t>
      </w:r>
    </w:p>
    <w:p w:rsidR="00000000" w:rsidRDefault="0052458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Cuộc chiến Sáu Ngày</w:t>
      </w:r>
    </w:p>
    <w:p w:rsidR="00000000" w:rsidRDefault="0052458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Cuộc chiến Yom Kippur năm 1973</w:t>
      </w:r>
    </w:p>
    <w:p w:rsidR="00000000" w:rsidRDefault="00524584">
      <w:r>
        <w:fldChar w:fldCharType="end"/>
      </w:r>
      <w:bookmarkStart w:id="1" w:name="bm2"/>
    </w:p>
    <w:p w:rsidR="00000000" w:rsidRPr="00762B10" w:rsidRDefault="00524584">
      <w:pPr>
        <w:pStyle w:val="style28"/>
        <w:jc w:val="center"/>
      </w:pPr>
      <w:r>
        <w:rPr>
          <w:rStyle w:val="Strong"/>
        </w:rPr>
        <w:t>vnxpress</w:t>
      </w:r>
      <w:r>
        <w:t xml:space="preserve"> </w:t>
      </w:r>
    </w:p>
    <w:p w:rsidR="00000000" w:rsidRDefault="00524584">
      <w:pPr>
        <w:pStyle w:val="viethead"/>
        <w:jc w:val="center"/>
      </w:pPr>
      <w:r>
        <w:t>Lịch sử các cuộc xung đột giữ</w:t>
      </w:r>
      <w:r>
        <w:t>a Israel và các quốc gia Ảrập</w:t>
      </w:r>
    </w:p>
    <w:p w:rsidR="00000000" w:rsidRDefault="00524584">
      <w:pPr>
        <w:pStyle w:val="style32"/>
        <w:jc w:val="center"/>
      </w:pPr>
      <w:r>
        <w:rPr>
          <w:rStyle w:val="Strong"/>
        </w:rPr>
        <w:t>Do Thái lập quốc năm 1948</w:t>
      </w:r>
      <w:r>
        <w:t xml:space="preserve"> </w:t>
      </w:r>
    </w:p>
    <w:p w:rsidR="00000000" w:rsidRDefault="00524584">
      <w:pPr>
        <w:spacing w:line="360" w:lineRule="auto"/>
        <w:divId w:val="547454685"/>
      </w:pPr>
      <w:r>
        <w:br/>
      </w:r>
    </w:p>
    <w:p w:rsidR="00000000" w:rsidRDefault="00524584">
      <w:r>
        <w:br/>
      </w:r>
      <w:r>
        <w:br/>
      </w:r>
      <w:r>
        <w:br/>
      </w:r>
    </w:p>
    <w:p w:rsidR="00000000" w:rsidRPr="00762B10" w:rsidRDefault="00762B10">
      <w:pPr>
        <w:pStyle w:val="NormalWeb"/>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6" type="#_x0000_t75" alt="Description: G:\_private_\data\docs\visual studio 2010\Projects\EpubToHTML-DOC-DOCX\EpubToHTML-DOC-DOCX\bin\Debug\image\Li4vaW1hZ2VzL2EuanBn.jpg" style="width:65.25pt;height:90.05pt;visibility:visible">
            <v:imagedata r:id="rId7"/>
          </v:shape>
        </w:pict>
      </w:r>
    </w:p>
    <w:p w:rsidR="00000000" w:rsidRDefault="00524584">
      <w:r>
        <w:br/>
      </w:r>
      <w:r>
        <w:br/>
      </w:r>
      <w:r>
        <w:lastRenderedPageBreak/>
        <w:t xml:space="preserve">David Ben-Gurion - thủ tướng đầu tiên của </w:t>
      </w:r>
      <w:r>
        <w:br/>
      </w:r>
      <w:r>
        <w:t>Israel.</w:t>
      </w:r>
      <w:r>
        <w:br/>
      </w:r>
      <w:r>
        <w:t>Từ khi Israel ra đời đến nay, chiến tranh đã bao lần xảy ra giữa Nhà nước Do Thái và các quốc gia Ảrập láng g</w:t>
      </w:r>
      <w:r>
        <w:t>iềng, tiêu tốn hàng tỷ đôla và cướp đi hàng nghìn sinh mạng. Phải chăng giữa đôi bên tồn tại một mối thù không bao giờ rửa được, để đến ngày nay, Trung Đông vẫn là miền đất nóng bỏng của thế giới, với lò lửa Palestine - Israel?</w:t>
      </w:r>
      <w:r>
        <w:br/>
      </w:r>
      <w:r>
        <w:t>Hãy cùng nhớ những lần xung </w:t>
      </w:r>
      <w:r>
        <w:t xml:space="preserve">đột trong quá khứ của Israel với thế giới Ảrập để đi tìm một câu trả lời cho câu hỏi trên. </w:t>
      </w:r>
      <w:r>
        <w:br/>
      </w:r>
      <w:r>
        <w:br/>
      </w:r>
      <w:r>
        <w:br/>
      </w:r>
      <w:r>
        <w:t>Ngày 14/5/1948, nước Anh kiệt lực trong Đại chiến Thế giới II chính thức từ bỏ sự bảo hộ đối với Palestine, sau một nghị quyết của Liên Hợp Quốc về phân chia lãnh</w:t>
      </w:r>
      <w:r>
        <w:t xml:space="preserve"> thổ giữa người Ảrập và người Do Thái. Ngay lập tức, những người theo chủ nghĩa phục quốc Zion nắm lấy cơ hội và thành lập một nhà nước Israel. Tuyên ngôn độc lập được đọc tại Tel Aviv cũng trong hôm 14/5.</w:t>
      </w:r>
      <w:r>
        <w:br/>
      </w:r>
      <w:r>
        <w:t>Thế giới Ảrập, không hài lòng với quyết định của L</w:t>
      </w:r>
      <w:r>
        <w:t>iên Hợp Quốc thành lập đồng thời hai nhà nước Do Thái và Ảrập trên lãnh thổ Palestine, đã nhanh chóng điều quân tới với dự định bóp chết quốc gia Israel non trẻ. Sớm 15/5, lực lượng vũ trang chính quy của các nước Ai Cập, Syria, Transjordan và Iraq chia nh</w:t>
      </w:r>
      <w:r>
        <w:t>iều hướng tiến vào bao vây Tel Aviv để hỗ trợ người Ảrập Palestine.</w:t>
      </w:r>
      <w:r>
        <w:br/>
      </w:r>
      <w:r>
        <w:t>Tuy nhiên, khối Ảrập đã không thể nuốt chửng Nhà nước Do Thái mới. Người Israel chiến đấu hết sức kiên cường cho sự tồn vong của dân tộc và quyết tâm của họ tỏ ra mạnh hơn sự ràng buộc lỏn</w:t>
      </w:r>
      <w:r>
        <w:t>g lẻo trong nội bộ các nước Ảrập. Những cuộc phản công mạnh mẽ gần Bethlehem đã giúp quân Do Thái xoay chuyển tình thế. Chiến sự tiếp diễn tới tháng 1/1949 và mãi tới tháng 7 năm đó, hiệp định đình chiến mới thực hiện được.</w:t>
      </w:r>
      <w:r>
        <w:br/>
      </w:r>
      <w:r>
        <w:t xml:space="preserve">Trên thực tế, quốc gia mới phải </w:t>
      </w:r>
      <w:r>
        <w:t xml:space="preserve">huy động đội quân đông gần gấp 3 (khoảng 40.000-60.000 chiến binh) để có thể chọi lại 21.000 quân Ảrập. </w:t>
      </w:r>
      <w:r>
        <w:br/>
      </w:r>
      <w:r>
        <w:t>Cuộc chiến tranh đã cho quốc gia mới thành lập Tây Jerusalem và 20% lãnh thổ (6.700 km2) lẽ ra thuộc về người Hồi giáo ở Palestine, theo sự phân chia c</w:t>
      </w:r>
      <w:r>
        <w:t>ủa LHQ. Số dân Ảrập sinh sống trong phạm vi Israel giảm từ 700.000 xuống 165.000. Nhiều người chạy lánh nạn khi quân Do Thái phản công, bởi nghe tin về các vụ thảm sát tại làng mạc Ảrập. Lúc ấy, ít người trong số họ biết rằng họ sẽ không bao giờ được trở v</w:t>
      </w:r>
      <w:r>
        <w:t>ề nhà.</w:t>
      </w:r>
      <w:r>
        <w:br/>
      </w:r>
      <w:r>
        <w:t xml:space="preserve">Phần còn lại của lãnh thổ Ảrập thuộc Palestine nhanh chóng được sáp nhập vào các quốc gia láng giềng. Ai Cập giành quyền quản lý Dải Gaza và Transjordan (bây giờ có tên Jordan), chiếm phần lớn Bờ Tây, trong đó có thành phố cổ Jerusalem. </w:t>
      </w:r>
      <w:bookmarkStart w:id="2" w:name="bm3"/>
      <w:bookmarkEnd w:id="1"/>
    </w:p>
    <w:p w:rsidR="00000000" w:rsidRPr="00762B10" w:rsidRDefault="00524584">
      <w:pPr>
        <w:pStyle w:val="style28"/>
        <w:jc w:val="center"/>
      </w:pPr>
      <w:r>
        <w:rPr>
          <w:rStyle w:val="Strong"/>
        </w:rPr>
        <w:t>vnxpress</w:t>
      </w:r>
      <w:r>
        <w:t xml:space="preserve"> </w:t>
      </w:r>
    </w:p>
    <w:p w:rsidR="00000000" w:rsidRDefault="00524584">
      <w:pPr>
        <w:pStyle w:val="viethead"/>
        <w:jc w:val="center"/>
      </w:pPr>
      <w:r>
        <w:t>Lịch sử các cuộc xung đột giữa Israel và các quốc gia Ảrập</w:t>
      </w:r>
    </w:p>
    <w:p w:rsidR="00000000" w:rsidRDefault="00524584">
      <w:pPr>
        <w:pStyle w:val="style32"/>
        <w:jc w:val="center"/>
      </w:pPr>
      <w:r>
        <w:rPr>
          <w:rStyle w:val="Strong"/>
        </w:rPr>
        <w:t>Cuộc chiến kênh đào Suez năm 1956</w:t>
      </w:r>
      <w:r>
        <w:t xml:space="preserve"> </w:t>
      </w:r>
    </w:p>
    <w:p w:rsidR="00000000" w:rsidRDefault="00524584">
      <w:pPr>
        <w:spacing w:line="360" w:lineRule="auto"/>
        <w:divId w:val="452753811"/>
      </w:pPr>
      <w:r>
        <w:br/>
      </w:r>
    </w:p>
    <w:p w:rsidR="00000000" w:rsidRDefault="00524584">
      <w:r>
        <w:br/>
      </w:r>
      <w:r>
        <w:br/>
      </w:r>
      <w:r>
        <w:br/>
      </w:r>
    </w:p>
    <w:p w:rsidR="00000000" w:rsidRPr="00762B10" w:rsidRDefault="00762B10">
      <w:pPr>
        <w:pStyle w:val="NormalWeb"/>
      </w:pPr>
      <w:r>
        <w:rPr>
          <w:noProof/>
        </w:rPr>
        <w:pict>
          <v:shape id="_x0000_i1065" type="#_x0000_t75" alt="Description: G:\_private_\data\docs\visual studio 2010\Projects\EpubToHTML-DOC-DOCX\EpubToHTML-DOC-DOCX\bin\Debug\image\Li4vaW1hZ2VzL3N1ZXouanBn.jpg" style="width:97.4pt;height:66.75pt;visibility:visible">
            <v:imagedata r:id="rId8"/>
          </v:shape>
        </w:pict>
      </w:r>
    </w:p>
    <w:p w:rsidR="00000000" w:rsidRDefault="00524584">
      <w:r>
        <w:br/>
      </w:r>
      <w:r>
        <w:br/>
      </w:r>
      <w:r>
        <w:t xml:space="preserve">Kênh Suez đặc biệt quan trọng trong việc vận </w:t>
      </w:r>
      <w:r>
        <w:br/>
      </w:r>
      <w:r>
        <w:t xml:space="preserve">chuyển dầu mỏ từ Trung Đông tới các nền kinh tế </w:t>
      </w:r>
      <w:r>
        <w:t xml:space="preserve">phát </w:t>
      </w:r>
      <w:r>
        <w:br/>
      </w:r>
      <w:r>
        <w:t>triển.</w:t>
      </w:r>
      <w:r>
        <w:br/>
      </w:r>
      <w:r>
        <w:t>Năm 1956, 3 trong số những đặc điểm chi phối quan hệ quốc tế thế kỷ 20 tập trung trong một cuộc đụng độ ngắn ở Trung Đông: chủ nghĩa quốc gia, chiến tranh lạnh và mối hằn thù Ảrập - Israel. Xung đột được khơi nguồn từ quyết định quốc hữu hóa k</w:t>
      </w:r>
      <w:r>
        <w:t xml:space="preserve">ênh đào Suez của tổng thống Ai Cập Gamal Abdel-Nasser, tháng 7/1956. </w:t>
      </w:r>
      <w:r>
        <w:br/>
      </w:r>
      <w:r>
        <w:br/>
      </w:r>
      <w:r>
        <w:br/>
      </w:r>
      <w:r>
        <w:br/>
      </w:r>
      <w:r>
        <w:br/>
      </w:r>
    </w:p>
    <w:p w:rsidR="00000000" w:rsidRPr="00762B10" w:rsidRDefault="00762B10">
      <w:pPr>
        <w:pStyle w:val="NormalWeb"/>
      </w:pPr>
      <w:r>
        <w:rPr>
          <w:noProof/>
        </w:rPr>
        <w:pict>
          <v:shape id="_x0000_i1064" type="#_x0000_t75" alt="Description: G:\_private_\data\docs\visual studio 2010\Projects\EpubToHTML-DOC-DOCX\EpubToHTML-DOC-DOCX\bin\Debug\image\Li4vaW1hZ2VzL3N1ZXpuYXNzZXIuanBn.jpg" style="width:60.05pt;height:78.85pt;visibility:visible">
            <v:imagedata r:id="rId9"/>
          </v:shape>
        </w:pict>
      </w:r>
    </w:p>
    <w:p w:rsidR="00000000" w:rsidRDefault="00524584">
      <w:r>
        <w:br/>
      </w:r>
      <w:r>
        <w:br/>
      </w:r>
      <w:r>
        <w:t xml:space="preserve">Cựu tổng thống Ai Cập Gamal </w:t>
      </w:r>
      <w:r>
        <w:br/>
      </w:r>
      <w:r>
        <w:t>Abdel-Nasser.</w:t>
      </w:r>
      <w:r>
        <w:br/>
      </w:r>
      <w:r>
        <w:t>Suez dài trên 150 km, nối liền Địa Trung Hải và Hồng Hải,</w:t>
      </w:r>
      <w:r>
        <w:t xml:space="preserve"> là con đường biển quan trọng đặc biệt về mặt giao thương và cả về quân sự.</w:t>
      </w:r>
      <w:r>
        <w:br/>
      </w:r>
      <w:r>
        <w:br/>
      </w:r>
      <w:r>
        <w:t xml:space="preserve">Anh và Pháp, hai cổ đông lớn trong công ty xây dựng kênh đào, sẽ chịu thiệt thòi nhiều nhất khi Ai Cập giành lại quyền kiểm soát Suez. Một kế hoạch can thiệp và lật đổ tổng thống </w:t>
      </w:r>
      <w:r>
        <w:t>Nasser lập tức được vạch ra. Tel Aviv, kình địch của Cairo, cũng được kéo vào cuộc.</w:t>
      </w:r>
      <w:r>
        <w:br/>
      </w:r>
      <w:r>
        <w:t xml:space="preserve">Israel có nhiều lý do để tham gia cuộc chiến năm 1956. Những năm đầu thập kỷ 50, quan hệ giữa quốc gia Do Thái và các láng giềng Ảrập càng ngày càng căng thẳng. </w:t>
      </w:r>
      <w:r>
        <w:br/>
      </w:r>
      <w:r>
        <w:t>Sau khi Is</w:t>
      </w:r>
      <w:r>
        <w:t>rael lập quốc, hơn 900.000 người tị nạn đã tập trung ở biên giới của nước này, đòi quyền đối với vùng đất Palestine. Đây chính là cơ sở hình thành các nhóm du kích Hồi giáo. Những hoạt động nổi dậy khiến người Israel không có lúc nào được yên ổn. Quan hệ g</w:t>
      </w:r>
      <w:r>
        <w:t>iữa quốc gia Do Thái và các nước láng giềng Jordan, Ai Cập, đặc biệt là Syria, mỗi lúc một tệ hơn. Damacus chống lại dự án nắn dòng sông Jordan để lấy nước tưới tiêu. Người Syria cũng tấn công cao nguyên Golan từ phía đông bắc. Trong năm 1955, đụng độ Isra</w:t>
      </w:r>
      <w:r>
        <w:t>el - Ảrập xảy ra trên hầu khắp biên giới. Chạy đua vũ trang bắt đầu ở Trung Đông với việc khối Ảrập ra sức mua quân bị từ Liên Xô cũ và các nước xã hội chủ nghĩa, và Israel không ngừng nhận viện trợ quân sự của Mỹ.</w:t>
      </w:r>
      <w:r>
        <w:br/>
      </w:r>
      <w:r>
        <w:t>Năm 1956, cùng với việc quốc hữu hóa kênh</w:t>
      </w:r>
      <w:r>
        <w:t xml:space="preserve"> đào, tổng thống Nasser còn lệnh cho hải quân phong tỏa eo Tiran - con đường ra Hồng Hải duy nhất của Israel. Mặt khác, một lượng lớn quân đội Ai Cập </w:t>
      </w:r>
      <w:r>
        <w:lastRenderedPageBreak/>
        <w:t>cũng đồn trú trên bán đảo Sinai, ngay sát nách quốc gia Do Thái. Với Israel, căn cứ quân sự này như cây gi</w:t>
      </w:r>
      <w:r>
        <w:t>áo thỉnh thoảng lại thúc vào mạng sườn họ đau điếng, và Tel Aviv rất mong có cơ hội đập tan nó.</w:t>
      </w:r>
      <w:r>
        <w:br/>
      </w:r>
      <w:r>
        <w:t xml:space="preserve">Cơ hội đó đến cùng với kế hoạch uy hiếp Cairo do Paris và London chủ xướng. </w:t>
      </w:r>
      <w:r>
        <w:br/>
      </w:r>
      <w:r>
        <w:br/>
      </w:r>
      <w:r>
        <w:br/>
      </w:r>
      <w:r>
        <w:br/>
      </w:r>
      <w:bookmarkEnd w:id="2"/>
    </w:p>
    <w:p w:rsidR="00000000" w:rsidRPr="00762B10" w:rsidRDefault="00762B10">
      <w:pPr>
        <w:pStyle w:val="NormalWeb"/>
      </w:pPr>
      <w:r>
        <w:rPr>
          <w:noProof/>
        </w:rPr>
        <w:pict>
          <v:shape id="_x0000_i1063" type="#_x0000_t75" alt="Description: G:\_private_\data\docs\visual studio 2010\Projects\EpubToHTML-DOC-DOCX\EpubToHTML-DOC-DOCX\bin\Debug\image\Li4vaW1hZ2VzL3N1ZXoyMG4tYmFuLWRvLTE5NTYuanBn.jpg" style="width:60.05pt;height:78pt;visibility:visible">
            <v:imagedata r:id="rId10"/>
          </v:shape>
        </w:pict>
      </w:r>
    </w:p>
    <w:p w:rsidR="00000000" w:rsidRDefault="00524584">
      <w:r>
        <w:br/>
      </w:r>
      <w:r>
        <w:br/>
      </w:r>
      <w:r>
        <w:t xml:space="preserve">Các mũi tiến công của quân </w:t>
      </w:r>
      <w:r>
        <w:br/>
      </w:r>
      <w:r>
        <w:t>Israel.</w:t>
      </w:r>
      <w:r>
        <w:br/>
      </w:r>
      <w:r>
        <w:t>Ngày 29/10/1956, theo đúng kịch bản, Israel bất ngờ tấn công vào ào ạt quân Ai Cập t</w:t>
      </w:r>
      <w:r>
        <w:t>rên khắp các mặt trận. Sau 5 ngày, quân Do Thái đã chiếm gần hết bán đảo Sinai, Dải Gaza và các mục tiêu khác.</w:t>
      </w:r>
      <w:r>
        <w:br/>
      </w:r>
      <w:r>
        <w:t>Pháp và Anh can thiệp. Hai nước trao cho cả Cairo và Tel Aviv một tối hậu thư, trong đó đề nghị cho Anh, Pháp đưa quân vào chiếm đóng kênh Suez v</w:t>
      </w:r>
      <w:r>
        <w:t>à thiết lập vùng đệm 16 km ở hai bờ, để ngăn cách lực lượng Ai Cập và Israel. Người Do Thái chấp thuận ngay, còn Ai Cập thì bác bỏ thẳng thừng.</w:t>
      </w:r>
      <w:r>
        <w:br/>
      </w:r>
      <w:r>
        <w:br/>
      </w:r>
      <w:r>
        <w:br/>
      </w:r>
      <w:r>
        <w:br/>
      </w:r>
      <w:r>
        <w:br/>
      </w:r>
    </w:p>
    <w:p w:rsidR="00000000" w:rsidRPr="00762B10" w:rsidRDefault="00762B10">
      <w:pPr>
        <w:pStyle w:val="NormalWeb"/>
      </w:pPr>
      <w:r>
        <w:rPr>
          <w:noProof/>
        </w:rPr>
        <w:pict>
          <v:shape id="_x0000_i1062" type="#_x0000_t75" alt="Description: G:\_private_\data\docs\visual studio 2010\Projects\EpubToHTML-DOC-DOCX\EpubToHTML-DOC-DOCX\bin\Debug\image\Li4vaW1hZ2VzL2xpbmgtQW5oLW8tU3Vlei5qcGc=.jpg" style="width:97.4pt;height:71.95pt;visibility:visible">
            <v:imagedata r:id="rId11"/>
          </v:shape>
        </w:pict>
      </w:r>
    </w:p>
    <w:p w:rsidR="00000000" w:rsidRDefault="00524584">
      <w:r>
        <w:br/>
      </w:r>
      <w:r>
        <w:br/>
      </w:r>
      <w:r>
        <w:t>Lính Anh ở kênh đào Suez</w:t>
      </w:r>
      <w:r>
        <w:br/>
      </w:r>
      <w:r>
        <w:t>Vậy l</w:t>
      </w:r>
      <w:r>
        <w:t xml:space="preserve">à đã có cớ. Máy bay ném bom Anh và Pháp lập tức quần đảo bầu trời Ai Cập. Ngày 31/10/1956, hai nước gửi quân tới kênh Suez, uy hiếp chính quyền Cairo. Hành động này của London và Paris bị lên án mạnh mẽ ở Đại hội đồng Liên Hợp Quốc. Matxcơva đe dọa sẽ can </w:t>
      </w:r>
      <w:r>
        <w:t>thiệp nhân danh nhân dân Ai Cập. Mỹ, hoàn toàn bị bất ngờ trước hành động của các nước đồng minh, cũng không ủng hộ.</w:t>
      </w:r>
      <w:r>
        <w:br/>
      </w:r>
      <w:r>
        <w:t>Lúc này, Chiến tranh Lạnh đang ở cao trào. Mỹ có nhiều vấn đề khác để lo trong cuộc đấu với Liên Xô (đặc biệt việc Matxcơva can thiệp vào H</w:t>
      </w:r>
      <w:r>
        <w:t>ungary) hơn là những lợi ích của Anh và Pháp ở Suez. Tổng thống Eisenhower không có lý do gì để mong muốn chiến sự lan rộng ở Trung Đông.</w:t>
      </w:r>
      <w:r>
        <w:br/>
      </w:r>
      <w:r>
        <w:br/>
      </w:r>
      <w:r>
        <w:br/>
      </w:r>
      <w:r>
        <w:lastRenderedPageBreak/>
        <w:br/>
      </w:r>
    </w:p>
    <w:p w:rsidR="00000000" w:rsidRPr="00762B10" w:rsidRDefault="00762B10">
      <w:pPr>
        <w:pStyle w:val="NormalWeb"/>
      </w:pPr>
      <w:r>
        <w:rPr>
          <w:noProof/>
        </w:rPr>
        <w:pict>
          <v:shape id="_x0000_i1061" type="#_x0000_t75" alt="Description: G:\_private_\data\docs\visual studio 2010\Projects\EpubToHTML-DOC-DOCX\EpubToHTML-DOC-DOCX\bin\Debug\image\Li4vaW1hZ2VzL1N1ZXoyMGRhdS1vLVN1ZXouanBn.jpg" style="width:24pt;height:24pt;visibility:visible">
            <v:imagedata r:id="rId12"/>
          </v:shape>
        </w:pict>
      </w:r>
    </w:p>
    <w:p w:rsidR="00000000" w:rsidRDefault="00524584">
      <w:r>
        <w:br/>
      </w:r>
      <w:r>
        <w:br/>
      </w:r>
      <w:r>
        <w:t xml:space="preserve">Cuộc chiến giành giật kênh </w:t>
      </w:r>
      <w:r>
        <w:br/>
      </w:r>
      <w:r>
        <w:t>đào.</w:t>
      </w:r>
      <w:r>
        <w:br/>
      </w:r>
      <w:r>
        <w:t>Trước sức ép của Washington, London và Paris đành chịu thúc thủ. Trên thực tế, đình chiến bắt đầu từ 23h45 ngày 7/11 đối với liên quân Anh-Pháp. Đến ngày 22/12 năm đó, toàn bộ lực lượng của hai nước đã rút hết khỏi Ai</w:t>
      </w:r>
      <w:r>
        <w:t xml:space="preserve"> Cập. Về phần Israel, ngày 8/3/1957, người lính Do Thái cuối cùng đã rời Sinai. Mỹ cũng buộc Tel Aviv trả lại Dải Gaza cho Ai Cập. Đồng thời, Lực lượng Khẩn cấp của Liên Hợp Quốc được gửi tới để đảm bảo hòa bình.</w:t>
      </w:r>
      <w:r>
        <w:br/>
      </w:r>
      <w:r>
        <w:t>Nhìn lại, cuộc xung đột Suez năm 1956 là mộ</w:t>
      </w:r>
      <w:r>
        <w:t>t thời điểm bản lề ở Trung Đông.</w:t>
      </w:r>
      <w:r>
        <w:br/>
      </w:r>
      <w:r>
        <w:t>Mặc dù đây là một chiến dịch ít tốn kém máu xương - người Anh chỉ thiệt mất 20 quân nhân, Pháp 10, nhưng cuộc chiến đã báo hiệu sự suy giảm ảnh hưởng trong khu vực của hai nước đế quốc già cỗi, đồng thời bồi thêm một quả đấ</w:t>
      </w:r>
      <w:r>
        <w:t xml:space="preserve">m mạnh vào hy vọng vốn đã xa vời cho một giải pháp hòa bình ở Trung Đông. </w:t>
      </w:r>
      <w:r>
        <w:br/>
      </w:r>
      <w:r>
        <w:t>Mối hằn thù Ảrập - Israel càng sâu sắc thêm. Ai Cập chịu nhiều tổn thất nhất với cơ sở hạ tầng bị hư hại và tổng cộng 921 người thiệt mạng trong cuộc xung đột. Tuy nhiên, kết thúc c</w:t>
      </w:r>
      <w:r>
        <w:t>hiến tranh, Cairo đã đạt được mục tiêu đề ra ban đầu: giành quyền kiểm soát hoàn toàn đối với kênh đào Suez. Uy tín của tổng thống Nasser trong nước và trong khối Ảrập tăng đột biến. Chủ nghĩa quốc gia cũng có cơ hội lan mạnh trên toàn khu vực. Về phần mìn</w:t>
      </w:r>
      <w:r>
        <w:t>h, Israel tuy thiệt hại 200 binh lính nhưng đã đạt được mục tiêu phá hủy căn cứ quân sự trên bán đảo Sinai.</w:t>
      </w:r>
      <w:r>
        <w:br/>
      </w:r>
      <w:r>
        <w:br/>
      </w:r>
      <w:r>
        <w:br/>
      </w:r>
      <w:r>
        <w:br/>
      </w:r>
      <w:r>
        <w:br/>
      </w:r>
    </w:p>
    <w:p w:rsidR="00000000" w:rsidRPr="00762B10" w:rsidRDefault="00762B10">
      <w:pPr>
        <w:pStyle w:val="NormalWeb"/>
      </w:pPr>
      <w:r>
        <w:rPr>
          <w:noProof/>
        </w:rPr>
        <w:pict>
          <v:shape id="_x0000_i1060" type="#_x0000_t75" alt="Description: G:\_private_\data\docs\visual studio 2010\Projects\EpubToHTML-DOC-DOCX\EpubToHTML-DOC-DOCX\bin\Debug\image\Li4vaW1hZ2VzL1N1ZXotRWlzZW5ob3dlci12YS1LaHJ1c2hjaC5qcGc=.jpg" style="width:97.4pt;height:66.75pt;visibility:visible">
            <v:imagedata r:id="rId13"/>
          </v:shape>
        </w:pict>
      </w:r>
    </w:p>
    <w:p w:rsidR="00000000" w:rsidRDefault="00524584">
      <w:r>
        <w:br/>
      </w:r>
      <w:r>
        <w:br/>
      </w:r>
      <w:r>
        <w:t xml:space="preserve">Tổng thống Mỹ Eisenhower và người đứng đầu </w:t>
      </w:r>
      <w:r>
        <w:br/>
      </w:r>
      <w:r>
        <w:t>Liên Xô Nikita Khrushchev.</w:t>
      </w:r>
    </w:p>
    <w:p w:rsidR="00000000" w:rsidRPr="00762B10" w:rsidRDefault="00524584">
      <w:pPr>
        <w:pStyle w:val="NormalWeb"/>
      </w:pPr>
      <w:r>
        <w:br/>
      </w:r>
      <w:r>
        <w:t>Chỉ có Anh và Pháp là thất bại. Hai nước này đã gửi tổng cộng 22.000 quân tới khu vực kênh đào nhưng cuối cùng lại phải sớm cuốn gói. Chiến dịch của L</w:t>
      </w:r>
      <w:r>
        <w:t xml:space="preserve">ondon và Paris không thành công chủ yếu là do sự phản đối của Washington và Matxcơva. Sau xung đột Suez, Ai Cập trở nên thân thiết với Liên Xô hơn. Vai trò to lớn của Mỹ cũng được thừa nhận lần đầu tiên. Điều này tạo cơ sở cho học thuyết Eisenhower, trong </w:t>
      </w:r>
      <w:r>
        <w:t>đó Nhà Trắng quyết tâm trợ giúp bất kỳ nước Trung Đông nào "bị cộng sản đe dọa".</w:t>
      </w:r>
    </w:p>
    <w:p w:rsidR="00000000" w:rsidRDefault="00524584">
      <w:bookmarkStart w:id="3" w:name="bm4"/>
    </w:p>
    <w:p w:rsidR="00000000" w:rsidRPr="00762B10" w:rsidRDefault="00524584">
      <w:pPr>
        <w:pStyle w:val="style28"/>
        <w:jc w:val="center"/>
      </w:pPr>
      <w:r>
        <w:rPr>
          <w:rStyle w:val="Strong"/>
        </w:rPr>
        <w:t>vnxpress</w:t>
      </w:r>
      <w:r>
        <w:t xml:space="preserve"> </w:t>
      </w:r>
    </w:p>
    <w:p w:rsidR="00000000" w:rsidRDefault="00524584">
      <w:pPr>
        <w:pStyle w:val="viethead"/>
        <w:jc w:val="center"/>
      </w:pPr>
      <w:r>
        <w:t>Lịch sử các cuộc xung đột giữa Israel và các quốc gia Ảrập</w:t>
      </w:r>
    </w:p>
    <w:p w:rsidR="00000000" w:rsidRDefault="00524584">
      <w:pPr>
        <w:pStyle w:val="style32"/>
        <w:jc w:val="center"/>
      </w:pPr>
      <w:r>
        <w:rPr>
          <w:rStyle w:val="Strong"/>
        </w:rPr>
        <w:t>Cuộc chiến Sáu Ngày</w:t>
      </w:r>
      <w:r>
        <w:t xml:space="preserve"> </w:t>
      </w:r>
    </w:p>
    <w:p w:rsidR="00000000" w:rsidRDefault="00524584">
      <w:pPr>
        <w:spacing w:line="360" w:lineRule="auto"/>
        <w:divId w:val="505873460"/>
      </w:pPr>
      <w:r>
        <w:br/>
      </w:r>
      <w:r>
        <w:br/>
      </w:r>
    </w:p>
    <w:p w:rsidR="00000000" w:rsidRDefault="00524584">
      <w:r>
        <w:br/>
      </w:r>
      <w:r>
        <w:br/>
      </w:r>
      <w:r>
        <w:br/>
      </w:r>
    </w:p>
    <w:p w:rsidR="00000000" w:rsidRPr="00762B10" w:rsidRDefault="00762B10">
      <w:pPr>
        <w:pStyle w:val="NormalWeb"/>
      </w:pPr>
      <w:r>
        <w:rPr>
          <w:noProof/>
        </w:rPr>
        <w:pict>
          <v:shape id="_x0000_i1059" type="#_x0000_t75" alt="Description: G:\_private_\data\docs\visual studio 2010\Projects\EpubToHTML-DOC-DOCX\EpubToHTML-DOC-DOCX\bin\Debug\image\Li4vaW1hZ2VzL2RvY25oYW4tYmFuLWNoaWVuLWRpY2guanBn.jpg" style="width:97.4pt;height:66.75pt;visibility:visible">
            <v:imagedata r:id="rId14"/>
          </v:shape>
        </w:pict>
      </w:r>
    </w:p>
    <w:p w:rsidR="00000000" w:rsidRDefault="00524584">
      <w:r>
        <w:br/>
      </w:r>
      <w:r>
        <w:br/>
      </w:r>
      <w:r>
        <w:t>Bộ chỉ huy quân sự Israel bàn cách đánh..</w:t>
      </w:r>
      <w:r>
        <w:br/>
      </w:r>
      <w:r>
        <w:t>8h sáng 5/6/1967, hầu như toàn bộ máy bay thuộc không lực Israel nhất loạt cất cánh, hướng về cá</w:t>
      </w:r>
      <w:r>
        <w:t>c phi trường của Ai Cập. Chỉ trong vòng 80 phút, sân bay El Arich, Djebel Libni, Bir Gafagfa, Bir Tamda và một loạt căn cứ không quân trên bờ tây kênh đào Suez đã bị san phẳng. Xác máy bay ngổn ngang. Sự kiện đó mở đầu cho kỳ tích sáu ngày của Israel.</w:t>
      </w:r>
      <w:r>
        <w:br/>
      </w:r>
      <w:r>
        <w:t>Hoàn</w:t>
      </w:r>
      <w:r>
        <w:t xml:space="preserve"> toàn bị bất ngờ, Cairo không kịp trở tay. Thế trận trên không mà quân đội Ai Cập dày công xây dựng vỡ vụn: Gần 400 máy bay cùng các ụ pháo cao xạ bị phá hủy. Israel giành quyền làm chủ bầu trời. Lúc này, bộ binh Do Thái mới chia ra 3 mũi, vượt bán đảo Sin</w:t>
      </w:r>
      <w:r>
        <w:t xml:space="preserve">ai (Ai Cập) tiến sát tới thủ đô nước láng giềng. Cùng lúc, ở mặt trận phía bắc và đông đối đầu với Syria và Jordan, đại bác Israel khai hỏa. </w:t>
      </w:r>
      <w:r>
        <w:br/>
      </w:r>
      <w:r>
        <w:t xml:space="preserve">Trong 6 ngày khó tin từ mồng 5 tới 11/6/1967, quân đội Do Thái làm cỏ bán đảo Sinai (Ai Cập), chiếm Dải Gaza, khu </w:t>
      </w:r>
      <w:r>
        <w:t>Bờ Tây sông Jordan, trong đó có thành cổ Jerusalem, cao nguyên Golan. Tối 7/6, khi xe tăng Israel chỉ còn cách thủ đô Amman 10 km, vua Jordan buộc phải chấp nhận yêu cầu đình chiến. Hôm sau, Đại sứ Ai Cập tại LHQ Mohammed Awad El Kouni không giấu nổi sự ng</w:t>
      </w:r>
      <w:r>
        <w:t>hẹn ngào khi thông báo tại Hội đồng Bảo an rằng chính phủ của ông bằng lòng ngừng chiến. Lực lượng vũ trang Syria cầm cự được thêm hai ngày nữa rồi cũng phải buông súng vào mồng 10/6. Chiến dịch quân sự phòng ngừa chớp nhoáng (pre-emptive action) của Israe</w:t>
      </w:r>
      <w:r>
        <w:t>l kết thúc thắng lợi.</w:t>
      </w:r>
      <w:r>
        <w:br/>
      </w:r>
      <w:r>
        <w:t>Trên thực tế, Tel Aviv đã đi một nước cờ hết sức mạo hiểm khi chủ động tấn công các láng giềng Ảrập. Làm như vậy, Israel sẽ mang tiếng gây hấn trước, phải một lúc thọ địch ở cả 3 phía (sau lưng là biển) - chống lại liên minh Ai Cập, J</w:t>
      </w:r>
      <w:r>
        <w:t>ordan và Syria mà chỉ riêng Ai Cập đã có 70 triệu dân. Trong khi đó, tổng động viên già trẻ lớn bé Do Thái mới chỉ được 2,5 triệu người. Mặt khác, Israel đứng trước nguy cơ bị cô lập hoàn toàn nếu khiêu chiến. Liên Xô và các nước thuộc khối cộng sản đã hứa</w:t>
      </w:r>
      <w:r>
        <w:t xml:space="preserve"> đứng về phe Ảrập. Ngày 2/6, De Gaulle, tổng thống Pháp khi đó, tuyên bố sẽ không tán thành nước nào động thủ trước, chứ đừng nói là ủng hộ. Mỹ thì đang mắc kẹt ở Việt Nam nên không muốn can thiệp vào Trung Đông. </w:t>
      </w:r>
      <w:r>
        <w:br/>
      </w:r>
      <w:r>
        <w:lastRenderedPageBreak/>
        <w:br/>
      </w:r>
      <w:r>
        <w:br/>
      </w:r>
      <w:r>
        <w:br/>
      </w:r>
      <w:r>
        <w:br/>
      </w:r>
    </w:p>
    <w:p w:rsidR="00000000" w:rsidRPr="00762B10" w:rsidRDefault="00762B10">
      <w:pPr>
        <w:pStyle w:val="NormalWeb"/>
      </w:pPr>
      <w:r>
        <w:rPr>
          <w:noProof/>
        </w:rPr>
        <w:pict>
          <v:shape id="_x0000_i1058" type="#_x0000_t75" alt="Description: G:\_private_\data\docs\visual studio 2010\Projects\EpubToHTML-DOC-DOCX\EpubToHTML-DOC-DOCX\bin\Debug\image\Li4vaW1hZ2VzL05hc3Nlci5qcGc=.jpg" style="width:60.05pt;height:81pt;visibility:visible">
            <v:imagedata r:id="rId15"/>
          </v:shape>
        </w:pict>
      </w:r>
    </w:p>
    <w:p w:rsidR="00000000" w:rsidRDefault="00524584">
      <w:r>
        <w:br/>
      </w:r>
      <w:r>
        <w:br/>
      </w:r>
      <w:r>
        <w:t>Tổng thống Ai Cập Nasser.</w:t>
      </w:r>
      <w:r>
        <w:br/>
      </w:r>
      <w:r>
        <w:t xml:space="preserve">Trong khi đó, tình hình khu vực xấu đi nghiêm trọng. Sau khi giành thắng lợi trong chủ trương quốc hữu hóa kênh đào Suez, buộc Anh, Pháp và Israel phải rút quân và trả lại những vùng đất chiếm đóng, uy </w:t>
      </w:r>
      <w:r>
        <w:t xml:space="preserve">tín của tổng thống Ai Cập Nasser tăng đột biến. Các nước Ảrập xem ông như một nhà lãnh đạo có khả năng dẫn dắt họ nhổ cái gai Israel và rửa mối nhục thất bại trong cuộc chiến tranh năm 1948. Năm 1966, Ai Cập và Syria ký hiệp ước liên minh. Ngày 31/5/1967, </w:t>
      </w:r>
      <w:r>
        <w:t>vua Hussein của Jordan quyết định gia nhập hiệp ước trên. Như vậy, cả 3 nước láng giềng của Israel ở đông, nam, bắc đã bắt tay nhau. Lúc này, Ai Cập tập trung 270.000 quân sát biên giới với quốc gia Do Thái (trong đó 100.000 binh sĩ đồn trú trên bán đảo Si</w:t>
      </w:r>
      <w:r>
        <w:t>nai, ngay cạnh sườn Israel), với những vũ khí tối tân do Liên Xô và Tiệp Khắc cung cấp. Syria cũng điều đến cao nguyên Golan - hơn 60.000 người. Về phần mình, sau khi gia nhập liên minh, Jordan cử 60.000 quân lên biên giới và đặt dưới quyền chỉ huy của một</w:t>
      </w:r>
      <w:r>
        <w:t xml:space="preserve"> tướng Ai Cập. Ngoài ra, Libăng cũng gửi tới một đạo binh nhỏ. Các nước Ảrập khác như Iraq, Algeria, Kuwait tuyên bố sẵn sàng viện trợ quân sự khi cần thiết. Theo ước tính, vào thời điểm năm 1967, liên minh tay ba có tổng cộng 465.000 binh lính, hơn 2.880 </w:t>
      </w:r>
      <w:r>
        <w:t xml:space="preserve">xe tăng và 810 máy bay, trong tư thế sẵn sàng bóp cổ Israel. </w:t>
      </w:r>
      <w:r>
        <w:br/>
      </w:r>
      <w:r>
        <w:br/>
      </w:r>
      <w:r>
        <w:br/>
      </w:r>
      <w:r>
        <w:br/>
      </w:r>
      <w:bookmarkEnd w:id="3"/>
    </w:p>
    <w:p w:rsidR="00000000" w:rsidRPr="00762B10" w:rsidRDefault="00762B10">
      <w:pPr>
        <w:pStyle w:val="NormalWeb"/>
      </w:pPr>
      <w:r>
        <w:rPr>
          <w:noProof/>
        </w:rPr>
        <w:pict>
          <v:shape id="_x0000_i1057" type="#_x0000_t75" alt="Description: G:\_private_\data\docs\visual studio 2010\Projects\EpubToHTML-DOC-DOCX\EpubToHTML-DOC-DOCX\bin\Debug\image\Li4vaW1hZ2VzL3NpeC1kYXktbWFwLmpwZw==.jpg" style="width:60.05pt;height:78.85pt;visibility:visible">
            <v:imagedata r:id="rId16"/>
          </v:shape>
        </w:pict>
      </w:r>
    </w:p>
    <w:p w:rsidR="00000000" w:rsidRDefault="00524584">
      <w:r>
        <w:br/>
      </w:r>
      <w:r>
        <w:br/>
      </w:r>
      <w:r>
        <w:t>Bản đồ các</w:t>
      </w:r>
      <w:r>
        <w:t xml:space="preserve"> mũi tiến công của </w:t>
      </w:r>
      <w:r>
        <w:br/>
      </w:r>
      <w:r>
        <w:t>Israel.</w:t>
      </w:r>
      <w:r>
        <w:br/>
      </w:r>
      <w:r>
        <w:t>Tổng thống Ai Cập Nasser nhận thấy tình hình chưa bao giờ thuận lợi như vậy đối với khát vọng trừ bỏ nhà nước Do Thái. Cairo tuyên bố thẳng thừng: "Mục tiêu cơ bản của chúng tôi là hủy diệt Israel. Nhân dân Ảrập muốn chiến tranh</w:t>
      </w:r>
      <w:r>
        <w:t xml:space="preserve">". Nasser tự tin yêu cầu LHQ rút toàn bộ 3.400 binh sĩ thuộc Lực lượng khẩn cấp khỏi bán đảo Sinai. Đội quân này vốn làm nhiệm vụ ngăn cách hai chú bò hăng đấu </w:t>
      </w:r>
      <w:r>
        <w:lastRenderedPageBreak/>
        <w:t xml:space="preserve">Ai Cập Israel sau chiến tranh 1956. </w:t>
      </w:r>
      <w:r>
        <w:br/>
      </w:r>
      <w:r>
        <w:t>Bầu không khí bỏng rẫy. Nhất là khi vào ngày 23/5, Ai Cập đ</w:t>
      </w:r>
      <w:r>
        <w:t>ưa hải quân tới phong tỏa eo Tiran, ngăn cản tàu Do Thái tới Elath, cửa ngõ ra Hồng Hải. Bị chặn ở phía đó, Israel như bị cắt mất một lá phổi. Chiến tranh là không thể tránh khỏi.</w:t>
      </w:r>
      <w:r>
        <w:br/>
      </w:r>
      <w:r>
        <w:t>Tel Aviv liền huy động tất cả lực lượng dự bị động viên. Đồng thời, chính qu</w:t>
      </w:r>
      <w:r>
        <w:t>yền Do Thái phát động chiến dịch ngoại giao. Ngay đêm Ai Cập phong tỏa eo Tiran (cửa vịnh Akaba), nội các Israel nhóm họp và ra tuyên bố kêu gọi phương Tây giúp đỡ bảo đảm con đường thông thương trên biển cho tàu bè Do Thái. Ngoại trưởng Abba Eban lên đườn</w:t>
      </w:r>
      <w:r>
        <w:t xml:space="preserve">g sang Pháp, Anh và Mỹ mong tranh thủ sự ủng hộ của các cường quốc này. Paris cảnh cáo Israel không được nổ súng trước. Còn tổng thống Johnson nói thẳng: Washington không muốn Tel Aviv hành động đơn phương. Mỹ đề xuất thành lập một lực lượng hải quân quốc </w:t>
      </w:r>
      <w:r>
        <w:t>tế để buộc Ai Cập mở cửa vịnh Akaba. Tuy nhiên, kế hoạch này không thành.</w:t>
      </w:r>
      <w:r>
        <w:br/>
      </w:r>
      <w:r>
        <w:t>Khi các biện pháp ngoại giao rõ ràng không giải quyết được gì, Chính phủ Do Thái vào ngày 4/6 cho phép Bộ Quốc phòng thực hiện kế hoạch tấn công phòng ngừa để xóa bỏ mối nguy lơ lửng</w:t>
      </w:r>
      <w:r>
        <w:t xml:space="preserve"> trên đầu dân tộc. Tel Aviv quyết định vời vị tướng lão luyện Moshe Dayan - có biệt hiệu là Độc long tướng quân - về làm Bộ trưởng Quốc phòng. Ông Dayan vốn thân cận với cựu thủ tướng Ben Gurion, thuộc phe đối lập với chính phủ đương nhiệm của Eshkhol. Tuy</w:t>
      </w:r>
      <w:r>
        <w:t xml:space="preserve"> nhiên, dưới sức ép của nhân dân và trước mối nguy Ảrập, nội các Eshkhol buộc phải hy sinh quyền lợi riêng. Cỗ máy chiến tranh được phát động.</w:t>
      </w:r>
      <w:r>
        <w:br/>
      </w:r>
      <w:r>
        <w:t>Israel đã tính đúng. Ai Cập tự tin liên minh Ảrập có thể dễ dàng áp đảo quân Do Thái với số quân và vũ khí vượt t</w:t>
      </w:r>
      <w:r>
        <w:t>rội. Thêm nữa, Nasser chắc bụng khi chiến tranh nổ ra, Liên Xô và khối XHCN sẽ hỗ trợ. Matxcơva đã long trọng hứa trong bữa tiệc đón Bộ trưởng Quốc phòng Ai Cập, rằng Liên Xô sẽ giữ tình thân và tiếp tục giúp đỡ Ai Cập. Chính vì thế, Nasser đã yêu cầu quân</w:t>
      </w:r>
      <w:r>
        <w:t xml:space="preserve"> LHQ rút đi, định buộc Israel ra tay trước.</w:t>
      </w:r>
      <w:r>
        <w:br/>
      </w:r>
      <w:r>
        <w:t xml:space="preserve">Tuy nhiên, Mỹ và Nga không hề có ý định can thiệp vào chảo lửa Trung Đông. Đây là nhân tố quyết định thắng lợi trong chiến dịch quân sự năm 1967 của Israel. </w:t>
      </w:r>
      <w:r>
        <w:br/>
      </w:r>
      <w:r>
        <w:t>Mặt khác, xét về thực chất, Israel có nhiều lợi thế. M</w:t>
      </w:r>
      <w:r>
        <w:t>ặc dù khối Ảrập tập trung tới hơn 450.000 quân nhưng chỉ có nhiều nhất 300.000 người có thể dự chiến. Quan trọng hơn, sau những cuộc thanh trừng chính trị nội bộ, hàng ngũ tướng tá của phe Ai Cập bị xáo trộn. Những nhân vật mới lên đều thiếu kinh nghiệm. B</w:t>
      </w:r>
      <w:r>
        <w:t>inh sĩ tuy đông nhưng chưa qua huấn luyện kỹ càng. Việc phối hợp hậu cần hết sức bê bối. (Có trường hợp một nhóm quân Ai Cập bị bỏ đói khát suốt 3 ngày, khi được lính Israel cho một ca nước, họ đã mừng rơi nước mắt).</w:t>
      </w:r>
      <w:r>
        <w:br/>
      </w:r>
      <w:r>
        <w:t>Người Do Thái lại ở trong cái thế không</w:t>
      </w:r>
      <w:r>
        <w:t xml:space="preserve"> có chỗ lùi. Họ bị bao vây 3 mặt, sau lưng là biển. Chính vì thế, tinh thần chiến đấu của sĩ tốt Israel rất hăng. Tổng cộng, Tel Aviv nắm trong tay một đội ngũ gần 300.000 quân rất có kỷ luật. Mặt khác, hoạt động tình báo của Israel bấy giờ hết sức hiệu qu</w:t>
      </w:r>
      <w:r>
        <w:t>ả. Theo giới sử học, các điệp viên Do Thái gửi về nước thông tin chi tiết về hải lục không quân đối phương. Ví dụ, họ biết được số lượng phi cơ và binh lính ở các sân bay, kiểu máy bay, đường bay, sĩ quan chỉ huy, giờ giấc hoạt động, chỗ nào là máy bay thậ</w:t>
      </w:r>
      <w:r>
        <w:t>t, chỗ nào chỉ nghi binh thôi. Tướng Moshe Dayan phải khen rằng: "Bất kỳ một quân đội nào trên thế giới cũng phải tự hào khi có một cơ quan tình báo như vậy".</w:t>
      </w:r>
      <w:r>
        <w:br/>
      </w:r>
      <w:r>
        <w:br/>
      </w:r>
      <w:r>
        <w:br/>
      </w:r>
      <w:r>
        <w:br/>
      </w:r>
      <w:r>
        <w:br/>
      </w:r>
    </w:p>
    <w:p w:rsidR="00000000" w:rsidRPr="00762B10" w:rsidRDefault="00762B10">
      <w:pPr>
        <w:pStyle w:val="NormalWeb"/>
      </w:pPr>
      <w:r>
        <w:rPr>
          <w:noProof/>
        </w:rPr>
        <w:pict>
          <v:shape id="_x0000_i1056" type="#_x0000_t75" alt="Description: G:\_private_\data\docs\visual studio 2010\Projects\EpubToHTML-DOC-DOCX\EpubToHTML-DOC-DOCX\bin\Debug\image\Li4vaW1hZ2VzL2RvYy1sb25nLWNoaW5oLXRodWMuanBn.jpg" style="width:97.4pt;height:67.6pt;visibility:visible">
            <v:imagedata r:id="rId17"/>
          </v:shape>
        </w:pict>
      </w:r>
    </w:p>
    <w:p w:rsidR="00000000" w:rsidRDefault="00524584">
      <w:r>
        <w:lastRenderedPageBreak/>
        <w:br/>
      </w:r>
      <w:r>
        <w:br/>
      </w:r>
      <w:r>
        <w:t xml:space="preserve">Độc long tướng quân Moshe </w:t>
      </w:r>
      <w:r>
        <w:br/>
      </w:r>
      <w:r>
        <w:t>Dayan.</w:t>
      </w:r>
      <w:r>
        <w:br/>
      </w:r>
      <w:r>
        <w:t xml:space="preserve">Quan trọng nhất, Israel có được Bộ trưởng Quốc phòng biết điều binh khiển tướng hết sức tài ba. Độc long tướng quân Moshe Dayan là vị chỉ huy chưa hề biết đến thất bại. Ông đã chiến đấu trong quân đội Anh hồi Thế chiến II, rồi chỉ huy cuộc đấu tranh giành </w:t>
      </w:r>
      <w:r>
        <w:t>độc lập dân tộc 1948-1949, làm tư lệnh quân lực Israel từ năm 1954 đến năm 1958. Ông chủ trương buộc các sĩ quan từ tướng tá trở xuống luôn phải xung phong trước quân sĩ để nêu gương. Bên cạnh Dayan còn nổi lên các gương mặt như Yitzhak Rabin (người sau nà</w:t>
      </w:r>
      <w:r>
        <w:t>y làm thủ tướng Israel), tướng Yigael Yadin và tướng Mordekhai Hod, tư lệnh không quân.</w:t>
      </w:r>
      <w:r>
        <w:br/>
      </w:r>
      <w:r>
        <w:t>Vấn đề còn lại là lập ra một phương án tác chiến hợp lý để giành thắng lợi tối đa trong khoảng thời gian ngắn nhất. Tel Aviv biết rằng, các cường quốc sẽ không ngồi yên</w:t>
      </w:r>
      <w:r>
        <w:t xml:space="preserve"> mãi nhìn 4 quốc gia Trung Đông thượng cẳng chân hạ cẳng tay với nhau.</w:t>
      </w:r>
      <w:r>
        <w:br/>
      </w:r>
      <w:r>
        <w:t>Moshe Dayan quyết định dùng chiến thuật đánh thốc: tập trung một đoàn thiết giáp ồ ạt tiến lên, mở đường xuyên qua phòng tuyến địch, tấn công vào một vị trí. Khi một lỗ hổng được mở, xe</w:t>
      </w:r>
      <w:r>
        <w:t xml:space="preserve"> tăng xông lên và tiến tới không ngừng nghỉ. Bên cạnh đó, bộ binh và đặc nhiệm sẽ nhảy dù xuống khu vực kênh Suez. </w:t>
      </w:r>
      <w:r>
        <w:br/>
      </w:r>
      <w:r>
        <w:t>Ngoài ra, radio Israel còn tung những tin tức thất thiệt để đánh lừa địch, tạo sự hỗn loạn trong hàng ngũ tướng lĩnh đối phương. Khi nghe ti</w:t>
      </w:r>
      <w:r>
        <w:t>n quân sự qua làn sóng đài Do Thái, Bộ chỉ huy tối cao Ảrập lầm tưởng rằng quân Israel đang cùng quẫn trên sa mạc Neguev hay trên Dải Gaza, trong khi trên thực tế, Cairo bị uy hiếp đến nơi. Có một lần các máy bay Ảrập đua nhau hạ cánh xuống phi trường Al A</w:t>
      </w:r>
      <w:r>
        <w:t xml:space="preserve">rish. Chẳng có gì đáng ngờ cả, cờ Ai Cập vẫn phấp phới trước gió và đài kiểm soát không lưu vẫn lanh lảnh giọng phát thanh viên Ảrập. Mà có thông tin nào về việc Israel đã chiếm được phi trường này đâu. Thế là, quân Do Thái tóm gọn cả một phi đội. </w:t>
      </w:r>
      <w:r>
        <w:br/>
      </w:r>
      <w:r>
        <w:br/>
      </w:r>
      <w:r>
        <w:br/>
      </w:r>
      <w:r>
        <w:br/>
      </w:r>
      <w:r>
        <w:br/>
      </w:r>
    </w:p>
    <w:p w:rsidR="00000000" w:rsidRPr="00762B10" w:rsidRDefault="00762B10">
      <w:pPr>
        <w:pStyle w:val="NormalWeb"/>
      </w:pPr>
      <w:r>
        <w:rPr>
          <w:noProof/>
        </w:rPr>
        <w:pict>
          <v:shape id="_x0000_i1055" type="#_x0000_t75" alt="Description: G:\_private_\data\docs\visual studio 2010\Projects\EpubToHTML-DOC-DOCX\EpubToHTML-DOC-DOCX\bin\Debug\image\Li4vaW1hZ2VzLzE5Njcta2hvbmctY2hpZW4uanBn.jpg" style="width:97.4pt;height:67.6pt;visibility:visible">
            <v:imagedata r:id="rId18"/>
          </v:shape>
        </w:pict>
      </w:r>
    </w:p>
    <w:p w:rsidR="00000000" w:rsidRDefault="00524584">
      <w:r>
        <w:br/>
      </w:r>
      <w:r>
        <w:br/>
      </w:r>
      <w:r>
        <w:t xml:space="preserve">Độc long tướng quân Moshe </w:t>
      </w:r>
      <w:r>
        <w:br/>
      </w:r>
      <w:r>
        <w:t>Dayan.</w:t>
      </w:r>
      <w:r>
        <w:br/>
      </w:r>
      <w:r>
        <w:t>Chiến dịch quân sự diễn ra theo đúng dự kiến của Bộ Quốc phòng Israel. Đòn phủ đầu sấm sét được tung ở Ai Cập.</w:t>
      </w:r>
      <w:r>
        <w:t xml:space="preserve"> Sau những loạt bom, rocket và liên thanh của Israel, Cairo hầu như không còn một chiếc máy bay nào chiến đấu được. Phải mất 1 tiếng đồng hồ sau, nội các Nasser mới hiểu chuyện gì đã xảy ra. Tất cả thế giới ngạc nhiên, không hiểu tại sao phi công Israel lạ</w:t>
      </w:r>
      <w:r>
        <w:t>i nhằm trúng đích một cách tài tình như vậy. Báo chí hồi đó đồn đại Tel Aviv có một khí giới bí mật nào đó. Tuy nhiên, những bức ảnh chụp từ vệ tinh cho thấy các sân bay đều bị san phẳng bởi bom và rocket thường. </w:t>
      </w:r>
      <w:r>
        <w:br/>
      </w:r>
      <w:r>
        <w:t xml:space="preserve">Trên bộ, Moshe Dayan vẫn dùng chiến thuật </w:t>
      </w:r>
      <w:r>
        <w:t xml:space="preserve">từ năm 1956: chia 3 mũi tấn công. Tới ngày 8/6, toàn bán đảo Sinai đã lọt vào tay Israel. Eo Tiran và vịnh Akaba được giải tỏa. Quân Israel tiến không ngừng. Cho tới lúc đình chiến tối 8/6, Ai Cập thiệt hại 10.000 quân, 5.000 người bị bắt làm tù binh, </w:t>
      </w:r>
      <w:r>
        <w:lastRenderedPageBreak/>
        <w:t xml:space="preserve">gần </w:t>
      </w:r>
      <w:r>
        <w:t>500 phi cơ tan xác, 400 xe tăng bị hủy, 300 chiếc khác bị cướp. Còn phía Israel có 275 binh sĩ tử trận, 800 người bị thương, 61 tăng bị phá hủy.  </w:t>
      </w:r>
      <w:r>
        <w:br/>
      </w:r>
      <w:r>
        <w:t>Vì ngày đầu phải đem quân diệt Ai Cập - quốc gia đứng đầu liên minh tay ba - nên ở mặt trận Jordan phía đông,</w:t>
      </w:r>
      <w:r>
        <w:t> Tel Aviv không mở đợt tấn công ồ ạt ngay được. Cuộc chiến đấu giành giật cổ thành diễn ra ác liệt trên từng khúc đường, từng căn nhà. Rốt cuộc, ngày 7/6, quân Israel chiến được Đông Jerusalem. Trong lúc đó, một cánh quân Do Thái khác chiếm Naplouse, Djeni</w:t>
      </w:r>
      <w:r>
        <w:t>ne và tiến vào bờ tây sông Jordan. Chiều 7/6, vua Hussein đành chịu thua. Trên 6.000 người của phía Jordan bị chết hoặc mất tích, 760 bị thương, 460 bị bắt làm tù binh, khoảng 1/3 trong tổng số 300 chiến xa bị phá hủy, máy bay hư hỏng toàn bộ. Quân Do Thái</w:t>
      </w:r>
      <w:r>
        <w:t xml:space="preserve"> tổn thất 350 người. 300 binh sĩ khác bị thương.</w:t>
      </w:r>
      <w:r>
        <w:br/>
      </w:r>
      <w:r>
        <w:t>Trong 3 nước Ảrập, Syria chiến đấu hăng hơn cả. Damascus dồn lên biên giới lực lượng khá mạnh: 75.000 quân được trang bị đầy đủ với 400 xe tăng. Syria lại có lợi thế cao nguyên Golan hiểm trở với nhiều thành</w:t>
      </w:r>
      <w:r>
        <w:t> lũy kiên cố do Đức, rồi Nga xây cất. Israel bị tổn thất khá nặng trên chiến trường này dù ngay từ đầu họ làm chủ không phận. Tel Aviv dùng chiến thuật tiêu hao và tấn công bất ngờ. Họ dùng máy bay dội bom dồn dập vào phòng tuyến đối phương, nã đại bác suố</w:t>
      </w:r>
      <w:r>
        <w:t xml:space="preserve">t 5 giờ liền, rồi từ thung lũng sông Jordan đánh thốc lên cao. Khi cửa đã mở, xe tăng lập tức xung trận. Tổng kết cuộc giao tranh, Syria có 200 người chết, 5.000 người bị thương, 80 xe tăng bị phá hủy, 40 bị cướp. Còn Israel thiệt 115 quân, 306 bị thương. </w:t>
      </w:r>
      <w:r>
        <w:t>18h ngày 10/6, hai bên ngưng chiến theo lệnh của LHQ. Bộ trưởng Ngoại giao Syria đau lòng tuyên bố "Syria thua vì không được không quân yểm hộ" (không lực Ai Cập tan rã ngay từ đầu).</w:t>
      </w:r>
      <w:r>
        <w:br/>
      </w:r>
      <w:r>
        <w:br/>
      </w:r>
      <w:r>
        <w:br/>
      </w:r>
      <w:r>
        <w:br/>
      </w:r>
      <w:hyperlink r:id="rId19" w:history="1">
        <w:r>
          <w:rPr>
            <w:color w:val="0000FF"/>
            <w:u w:val="single"/>
          </w:rPr>
          <w:br/>
        </w:r>
      </w:hyperlink>
    </w:p>
    <w:p w:rsidR="00000000" w:rsidRPr="00762B10" w:rsidRDefault="00762B10">
      <w:pPr>
        <w:pStyle w:val="NormalWeb"/>
      </w:pPr>
      <w:r>
        <w:rPr>
          <w:noProof/>
        </w:rPr>
        <w:pict>
          <v:shape id="_x0000_i1054" type="#_x0000_t75" alt="Description: G:\_private_\data\docs\visual studio 2010\Projects\EpubToHTML-DOC-DOCX\EpubToHTML-DOC-DOCX\bin\Debug\image\Li4vaW1hZ2VzL3NpeC1kYXktbWFwLmpwZw==.jpg" style="width:60.05pt;height:78.85pt;visibility:visible">
            <v:imagedata r:id="rId20"/>
          </v:shape>
        </w:pict>
      </w:r>
    </w:p>
    <w:p w:rsidR="00000000" w:rsidRDefault="00524584">
      <w:r>
        <w:br/>
      </w:r>
      <w:r>
        <w:br/>
      </w:r>
      <w:r>
        <w:t xml:space="preserve">Bản đồ các mũi tiến công của quân Israel năm </w:t>
      </w:r>
      <w:r>
        <w:br/>
      </w:r>
      <w:r>
        <w:t>1967.</w:t>
      </w:r>
      <w:r>
        <w:br/>
      </w:r>
      <w:r>
        <w:t>Vậy là khối Ảrập thêm một lần bại trận trước Israel. Tel Aviv đã tranh thủ cuộc chiến 1967 đ</w:t>
      </w:r>
      <w:r>
        <w:t>ể chiếm thêm nhiều đất của phe Ai Cập. Cao nguyên Golan, khu Bờ Tây, Dải Gaza màu mỡ về tay Israel. Sau khi đình chiến, các nước Ảrập đứng trước tình thế hết sức khó khăn: Nội bộ bất ổn, kinh tế yếu ớt. Nước nào cũng thiếu tiền. Kênh Suez buộc phải đóng cử</w:t>
      </w:r>
      <w:r>
        <w:t>a khiến Ai Cập thiệt mỗi tuần cả 1,5 triệu đôla. Jordan mất đi thành cổ Jerusalem - nguồn lợi du lịch đem lại 34 triệu USD mỗi năm. Cả khu Bờ Tây trù phú cung cấp 80% sản lượng dầu ô liu, 65% rau trái cho nước này cũng bị quân Do Thái chiếm mất. Các quốc g</w:t>
      </w:r>
      <w:r>
        <w:t xml:space="preserve">ia khác như Ảrập Xêút, Iraq, Kuwait cũng mất nguồn tiền bán dầu khi tức giận cắt quan hệ với phương Tây. Khối Ảrập bị chia rẽ mạnh. Hội nghị Khartoum (tháng 8/1967) do Ai Cập chủ xướng thất bại trong việc tìm ra một giải pháp chung buộc Israel rút quân. </w:t>
      </w:r>
      <w:r>
        <w:br/>
      </w:r>
      <w:r>
        <w:t>V</w:t>
      </w:r>
      <w:r>
        <w:t xml:space="preserve">ề phần mình, quốc gia Do Thái chiếm được nhiều đất, tạm thời loại bỏ được mối nguy từ các nước Ảrập. Tuy nhiên, điều này làm sâu sắc thêm sự hằn thù dân tộc ở Trung Đông. Sau chiến tranh, rất nhiều người Israel đem gia đình tới lập khu định cư ở Bờ Tây và </w:t>
      </w:r>
      <w:r>
        <w:t xml:space="preserve">Dải Gaza. Cho tới nay, 2% dân số quốc gia Do Thái (khoảng 400.000 người) đang ngụ tại khu vực này. Giải quyết bài toán đảm bảo cuộc sống cho những người định cư và kiến tạo hòa bình với Ảrập từ đó luôn làm Tel Aviv vò đầu </w:t>
      </w:r>
      <w:r>
        <w:lastRenderedPageBreak/>
        <w:t>bứt tai. Thực tế, nội bộ Israel lu</w:t>
      </w:r>
      <w:r>
        <w:t xml:space="preserve">ôn chia rẽ trên vấn đề đó. Những người cánh hữu cảm thấy vùng đất mới là chiến lợi phẩm hợp lý trong cuộc chiến chính nghĩa, trong khi cánh tả cho rằng nên đổi nó lấy hòa bình. </w:t>
      </w:r>
      <w:r>
        <w:br/>
      </w:r>
      <w:r>
        <w:t>Một lần nữa, chiến thắng quân sự lại khiến người ta lo ngại hơn cho số phận củ</w:t>
      </w:r>
      <w:r>
        <w:t>a đất nước Do Thái. Sự xấu hổ và phẫn nộ của thế giới Ảrập từ thất bại ê chề trên đã đẻ ra phong trào Hồi giáo quá khích ở Trung Đông. Chiến tranh cũng dẫn tới một cuộc tái thiết hoạt động du kích và sự xuất hiện của lực lượng kháng chiến Palestine thực sự</w:t>
      </w:r>
      <w:r>
        <w:t xml:space="preserve"> khi thêm nhiều người trở thành dân tị nạn.</w:t>
      </w:r>
      <w:r>
        <w:br/>
      </w:r>
      <w:r>
        <w:t>Sau năm 1967, uy tín của Liên Xô suy giảm ở Trung Đông do nước này không can thiệp để cứu Ai Cập. Còn Mỹ và phương Tây giành thắng lợi lớn về tinh thần. Một loạt nước Ảrập (tiêu biểu là Jordan) quyết định ngả hẳn</w:t>
      </w:r>
      <w:r>
        <w:t xml:space="preserve"> sang phe Washington. </w:t>
      </w:r>
      <w:bookmarkStart w:id="4" w:name="bm5"/>
    </w:p>
    <w:p w:rsidR="00000000" w:rsidRPr="00762B10" w:rsidRDefault="00524584">
      <w:pPr>
        <w:pStyle w:val="style28"/>
        <w:jc w:val="center"/>
      </w:pPr>
      <w:r>
        <w:rPr>
          <w:rStyle w:val="Strong"/>
        </w:rPr>
        <w:t>vnxpress</w:t>
      </w:r>
      <w:r>
        <w:t xml:space="preserve"> </w:t>
      </w:r>
    </w:p>
    <w:p w:rsidR="00000000" w:rsidRDefault="00524584">
      <w:pPr>
        <w:pStyle w:val="viethead"/>
        <w:jc w:val="center"/>
      </w:pPr>
      <w:r>
        <w:t>Lịch sử các cuộc xung đột giữa Israel và các quốc gia Ảrập</w:t>
      </w:r>
    </w:p>
    <w:p w:rsidR="00000000" w:rsidRDefault="00524584">
      <w:pPr>
        <w:pStyle w:val="style32"/>
        <w:jc w:val="center"/>
      </w:pPr>
      <w:r>
        <w:rPr>
          <w:rStyle w:val="Strong"/>
        </w:rPr>
        <w:t>Cuộc chiến Yom Kippur năm 1973</w:t>
      </w:r>
      <w:r>
        <w:t xml:space="preserve"> </w:t>
      </w:r>
    </w:p>
    <w:p w:rsidR="00000000" w:rsidRDefault="00524584">
      <w:pPr>
        <w:spacing w:line="360" w:lineRule="auto"/>
        <w:divId w:val="1329988774"/>
      </w:pPr>
      <w:r>
        <w:br/>
      </w:r>
    </w:p>
    <w:p w:rsidR="00000000" w:rsidRDefault="00524584">
      <w:r>
        <w:br/>
      </w:r>
      <w:r>
        <w:br/>
      </w:r>
    </w:p>
    <w:p w:rsidR="00000000" w:rsidRPr="00762B10" w:rsidRDefault="00762B10">
      <w:pPr>
        <w:pStyle w:val="NormalWeb"/>
      </w:pPr>
      <w:r>
        <w:rPr>
          <w:noProof/>
        </w:rPr>
        <w:pict>
          <v:shape id="_x0000_i1053" type="#_x0000_t75" alt="Description: G:\_private_\data\docs\visual studio 2010\Projects\EpubToHTML-DOC-DOCX\EpubToHTML-DOC-DOCX\bin\Debug\image\Li4vaW1hZ2VzL0lzMTk3My0xMjEwNzMuanBn.jpg" style="width:97.4pt;height:71.3pt;visibility:visible">
            <v:imagedata r:id="rId21"/>
          </v:shape>
        </w:pict>
      </w:r>
    </w:p>
    <w:p w:rsidR="00000000" w:rsidRDefault="00524584">
      <w:r>
        <w:br/>
      </w:r>
      <w:r>
        <w:br/>
      </w:r>
      <w:r>
        <w:t xml:space="preserve">Máy bay Phantom mà Israel sử dụng trong cuộc </w:t>
      </w:r>
      <w:r>
        <w:br/>
      </w:r>
      <w:r>
        <w:t>chiến.</w:t>
      </w:r>
      <w:r>
        <w:br/>
      </w:r>
      <w:r>
        <w:t>Chiều 6/10/1973, những tiếng cầu nguyện trong ngày lễ Sám hối (Yom Kippur) lặng lẽ và thiêng liêng nhất của năm đột ngột bị ngắt quãng bởi tiếng còi hú dồn dập. Trên đường, xe tải, xe buýt và xe jeep quân sự phóng như điên. Toàn thể Israel bàng hoàng trước</w:t>
      </w:r>
      <w:r>
        <w:t xml:space="preserve"> tin quân Ai Cập và Syria đã vượt biên giới.</w:t>
      </w:r>
      <w:r>
        <w:br/>
      </w:r>
      <w:r>
        <w:t>Tình thế quả thực vô cùng nguy ngập. Liên quân Ảrập tấn công đúng vào ngày lễ trọng khi mà toàn dân Do Thái hầu như ngừng làm việc. Tất cả các viên chức đều nghỉ và đến giáo đường cầu nguyện. Đài phát thanh im t</w:t>
      </w:r>
      <w:r>
        <w:t>iếng. Hệ thống giao thông liên lạc giảm hoạt động đến mức tối thiểu. An ninh quốc phòng hết sức lơi lỏng.</w:t>
      </w:r>
      <w:r>
        <w:br/>
      </w:r>
      <w:r>
        <w:br/>
      </w:r>
      <w:r>
        <w:br/>
      </w:r>
      <w:r>
        <w:br/>
      </w:r>
      <w:bookmarkEnd w:id="4"/>
    </w:p>
    <w:p w:rsidR="00000000" w:rsidRPr="00762B10" w:rsidRDefault="00762B10">
      <w:pPr>
        <w:pStyle w:val="NormalWeb"/>
      </w:pPr>
      <w:r>
        <w:rPr>
          <w:noProof/>
        </w:rPr>
        <w:pict>
          <v:shape id="_x0000_i1052" type="#_x0000_t75" alt="Description: Click vào ảnh" style="width:60.05pt;height:78.85pt;visibility:visible">
            <v:imagedata r:id="rId22"/>
          </v:shape>
        </w:pict>
      </w:r>
    </w:p>
    <w:p w:rsidR="00000000" w:rsidRDefault="00524584">
      <w:r>
        <w:br/>
      </w:r>
      <w:r>
        <w:br/>
      </w:r>
      <w:r>
        <w:t>Các mũi tiến công vào Sinai.</w:t>
      </w:r>
      <w:r>
        <w:br/>
      </w:r>
      <w:r>
        <w:t xml:space="preserve">Chiến sự nổ ra ở biên giới, Bộ Quốc phòng Israel đột ngột sôi lên như đàn ong vỡ tổ. Tin từ mặt trận báo về tới tấp. Vào đúng 1h55 (giờ địa phương), Syria điều 1.400 xe tăng và </w:t>
      </w:r>
      <w:r>
        <w:t>hơn 1.000 khẩu pháo tấn công lên cao nguyên Golan. Trong khi đó ở đây, Israel chỉ để gần 180 xe tăng và 50 pháo. Chênh lệch lực lượng quá lớn (tỷ lệ 12:1, lợi thế nghiêng về Syria), cộng với sự bất ngờ khiến quân Do Thái phải lùi liên tục. Cùng lúc, ở phía</w:t>
      </w:r>
      <w:r>
        <w:t xml:space="preserve"> nam Israel, quân Ai Cập vượt kênh Suez, dễ dàng vượt qua phòng tuyến Do Thái lỏng lẻo, nhanh chóng lập ra một đầu cầu khoảng 10 km xuyên sâu vào bán đảo Sinai. </w:t>
      </w:r>
      <w:r>
        <w:br/>
      </w:r>
      <w:r>
        <w:t>Với người Do Thái, tháng 10 năm 1973 thực sự là những ngày đen tối. Chiến tranh Yom Kippur xảy</w:t>
      </w:r>
      <w:r>
        <w:t xml:space="preserve"> ra bất ngờ và khủng khiếp, đột ngột đe dọa an ninh, thậm chí cả sự sống còn của Israel. Mặc dù vào cuối cuộc xung đột, Tel Aviv lật ngược tình thế, kề dao vào cổ cả Cairo lẫn Damascus, nhưng điều này chẳng thể loại bỏ được nỗi choáng váng khiến cả đất nướ</w:t>
      </w:r>
      <w:r>
        <w:t>c Do Thái chao đảo rất lâu sau đó. Người ta đặt câu hỏi: Làm thế nào mà một thảm họa như vậy lại xảy ra? Tại sao tình báo Israel - được đánh giá là mạnh nhất vùng - lại không đánh hơi được việc hai nước láng giềng chuẩn bị chiến tranh?</w:t>
      </w:r>
      <w:r>
        <w:br/>
      </w:r>
      <w:r>
        <w:t>Thực tế, để giành đư</w:t>
      </w:r>
      <w:r>
        <w:t>ợc ưu thế bất ngờ, tổng thống Ai Cập Anwar Sadat - nhân vật chủ chốt trong ban lãnh đạo liên quân Ảrập - đã tính kỹ từng đường đi nước bước.</w:t>
      </w:r>
      <w:r>
        <w:br/>
      </w:r>
      <w:r>
        <w:br/>
      </w:r>
      <w:r>
        <w:br/>
      </w:r>
      <w:r>
        <w:br/>
      </w:r>
    </w:p>
    <w:p w:rsidR="00000000" w:rsidRPr="00762B10" w:rsidRDefault="00762B10">
      <w:pPr>
        <w:pStyle w:val="NormalWeb"/>
      </w:pPr>
      <w:r>
        <w:rPr>
          <w:noProof/>
        </w:rPr>
        <w:pict>
          <v:shape id="_x0000_i1051" type="#_x0000_t75" alt="Description: G:\_private_\data\docs\visual studio 2010\Projects\EpubToHTML-DOC-DOCX\EpubToHTML-DOC-DOCX\bin\Debug\image\Li4vaW1hZ2VzL0lzMTk3My1zYWRhdC5qcGc=.jpg" style="width:60.05pt;height:78.85pt;visibility:visible">
            <v:imagedata r:id="rId23"/>
          </v:shape>
        </w:pict>
      </w:r>
    </w:p>
    <w:p w:rsidR="00000000" w:rsidRDefault="00524584">
      <w:r>
        <w:br/>
      </w:r>
      <w:r>
        <w:br/>
      </w:r>
      <w:r>
        <w:t xml:space="preserve">Tổng thống Ai </w:t>
      </w:r>
      <w:r>
        <w:t xml:space="preserve">Cập Anwar </w:t>
      </w:r>
      <w:r>
        <w:br/>
      </w:r>
      <w:r>
        <w:t>Sadat.</w:t>
      </w:r>
      <w:r>
        <w:br/>
      </w:r>
      <w:r>
        <w:t>Khi Sadat lên nắm quyền năm 1970, Ai Cập ở trong tình trạng rất xấu: Xã hội bất ổn, kinh tế vô cùng khó khăn. Kênh Suez, mối lợi 1,5 triệu USD mỗi tuần, vẫn phải đóng cửa suốt kể từ cuộc chiến 6 ngày với Israel. Người Do Thái lại chiếm mấ</w:t>
      </w:r>
      <w:r>
        <w:t>t bán đảo Sinai giàu dầu mỏ. Vì vậy, suốt từ năm 1970 đến đầu năm 1973, Cairo không ngừng thương lượng với Tel Aviv, hy vọng thu lại được đất đai để cải thiện tình hình. Tuy nhiên, quan điểm của hai bên rất xa nhau. Ai Cập chấp nhận ký hiệp ước hòa bình vớ</w:t>
      </w:r>
      <w:r>
        <w:t xml:space="preserve">i điều kiện Israel rút hết quân khỏi những vùng đất chiếm đóng trái phép. Israel kiên quyết bác bỏ yêu cầu này. Sau thắng lợi quá giòn giã năm 1967, Tel Aviv xem quân Do Thái gần như vô địch trong khu vực và tin rằng người Ảrập còn lâu mới dám đối đầu một </w:t>
      </w:r>
      <w:r>
        <w:t>lần nữa. Đàm phán hoàn toàn bế tắc. Tổng thống Sadat nhận định, chiến tranh là không thể tránh khỏi. Người đứng đầu Syria Hafez Assad cũng đồng tình. Ông muốn giành lại cao nguyên Golan.</w:t>
      </w:r>
      <w:r>
        <w:br/>
      </w:r>
      <w:r>
        <w:lastRenderedPageBreak/>
        <w:br/>
      </w:r>
      <w:r>
        <w:br/>
      </w:r>
      <w:r>
        <w:br/>
      </w:r>
    </w:p>
    <w:p w:rsidR="00000000" w:rsidRPr="00762B10" w:rsidRDefault="00762B10">
      <w:pPr>
        <w:pStyle w:val="NormalWeb"/>
      </w:pPr>
      <w:r>
        <w:rPr>
          <w:noProof/>
        </w:rPr>
        <w:pict>
          <v:shape id="_x0000_i1050" type="#_x0000_t75" alt="Description: G:\_private_\data\docs\visual studio 2010\Projects\EpubToHTML-DOC-DOCX\EpubToHTML-DOC-DOCX\bin\Debug\image\Li4vaW1hZ2VzL0lzMTk3My1Bc3NhZC5qcGc=.jpg" style="width:60.05pt;height:78.85pt;visibility:visible">
            <v:imagedata r:id="rId24"/>
          </v:shape>
        </w:pict>
      </w:r>
    </w:p>
    <w:p w:rsidR="00000000" w:rsidRDefault="00524584">
      <w:r>
        <w:br/>
      </w:r>
      <w:r>
        <w:br/>
      </w:r>
      <w:r>
        <w:t xml:space="preserve">Tổng thống Syria Hafez </w:t>
      </w:r>
      <w:r>
        <w:br/>
      </w:r>
      <w:r>
        <w:t>Assad.</w:t>
      </w:r>
      <w:r>
        <w:br/>
      </w:r>
      <w:r>
        <w:t xml:space="preserve">Từ năm 1970 tới nửa đầu năm 1973, phe Ảrập liên tục đe dọa chiến tranh. Cứ vài tháng, tổng thống Ai Cập Sadat lại làm báo chí sục sôi khi công khai tuyên bố ý định tấn công Israel. Ông gọi 1971 là "năm quyết định", nhưng 1971 đến và đi mà không có sự kiện </w:t>
      </w:r>
      <w:r>
        <w:t>gì xảy ra. Năm 1972, Sadat lại hằm hè với Tel Aviv, tuy nhiên quân Ai Cập vẫn án binh bất động. Đến trước năm 1973, Israel và cả thế giới đã quá mệt mỏi, khi nghe Cairo tuyên bố tấn công, chẳng mấy ai còn tin nữa. Những đợt chuyển quân lớn của Ai Cập và Sy</w:t>
      </w:r>
      <w:r>
        <w:t xml:space="preserve">ria lên vùng biên giới vào tháng 9/1973 để chuẩn bị cho chiến tranh thực sự cũng không làm Tel Aviv cảm thấy cần cẩn thận hơn trong bố phòng biên giới. </w:t>
      </w:r>
      <w:r>
        <w:br/>
      </w:r>
      <w:r>
        <w:t>Kế hoạch tác chiến của phe Ảrập được tuyệt đối giữ kín. Ở Ai Cập, trước ngày 1/10/1973, chỉ có tổng thố</w:t>
      </w:r>
      <w:r>
        <w:t>ng và bộ trưởng quốc phòng nắm được bí mật này. Về phần Syria, chỉ một số nhân vật trong nội các (dưới 10 người) biết rằng chiến tranh chắc chắn sẽ nổ ra. Dè chừng hệ thống nghe trộm điện tử tinh vi của Israel, lãnh đạo Ảrập hạn chế tối đa liên lạc qua điệ</w:t>
      </w:r>
      <w:r>
        <w:t>n thoại và điện tín.</w:t>
      </w:r>
      <w:r>
        <w:br/>
      </w:r>
      <w:r>
        <w:t>Ngay cả khi ngày khai chiến đã gần kề, các nhà ngoại giao Ai Cập vẫn không ngừng "bày tỏ thiện chí hòa bình" với các chính phủ phương Tây. Cairo còn tung hỏa mù bằng cách yêu cầu các học viên sĩ quan trở lại trường vào ngày 9/10 và cho</w:t>
      </w:r>
      <w:r>
        <w:t xml:space="preserve"> tướng tá quân đội đi hành hương ở Mecca. Vào 4/10, đài Ai Cập cũng loan báo 20.000 lính dự bị đã được phục viên...</w:t>
      </w:r>
      <w:r>
        <w:br/>
      </w:r>
      <w:r>
        <w:t>Tình báo Israel bối rối vô cùng. Những thông tin họ thu được cực kỳ mâu thuẫn. Ngay từ cuối tháng 4, mật vụ Do Thái đã có trong tay kế hoạch</w:t>
      </w:r>
      <w:r>
        <w:t xml:space="preserve"> hành quân chi tiết của Cairo và Damascus. Israel biết rằng đội quân thứ 2 và thứ 3 của Ai Cập sẽ vượt kênh và thọc sâu 10 km vào bán đảo Sinai. Sau đó, bộ binh và thiết giáp sẽ đổ quân đánh úp đèo Mitla và Gidi - điểm giao chiến lược. Trong lúc đó, hải qu</w:t>
      </w:r>
      <w:r>
        <w:t>ân và lính dù tấn công Sharm el-Sheikh ở cực nam Sinai, v.v. Tuy nhiên, các chính trị gia Israel, sau nhiều lần bị báo động giả, không tin rằng người Ảrập có ý định gây chiến nghiêm túc. Chỉ một thiếu úy tình báo quân đội có tên Binyamin Siman-Tov là không</w:t>
      </w:r>
      <w:r>
        <w:t xml:space="preserve"> bị lừa. Anh viết liền 2 bản báo cáo dài về nguy cơ chiến tranh vào mồng 1 và 3/10. Lời cảnh báo bị cấp trên của Siman-Tov bỏ qua. </w:t>
      </w:r>
      <w:r>
        <w:br/>
      </w:r>
      <w:r>
        <w:t xml:space="preserve">Vào ngày 4/10, Zvi Zamir, giám đốc cơ quan tình báo Mossad, bắt đầu cảm thấy lo lắng. Hôm đó, toàn bộ cố vấn Xô Viết và gia </w:t>
      </w:r>
      <w:r>
        <w:t xml:space="preserve">đình của họ đột ngột rời Ai Cập và Syria mà không đưa ra lời giải thích chính thức nào. Trong khi đó, máy bay vận tải chở nhiều vũ khí và quân trang lại nối đuôi nhau bay từ Matxcơva tới Damacus. </w:t>
      </w:r>
      <w:r>
        <w:br/>
      </w:r>
      <w:r>
        <w:t xml:space="preserve">Đêm 5/10, ảnh chụp từ vệ tinh cho thấy quân Ảrập tập trung </w:t>
      </w:r>
      <w:r>
        <w:t>nhiều xe tăng, bộ binh gần cao nguyên Golan và trên bờ tây kênh Suez. Hệ thống phòng không dùng tên lửa đất đối không (SAM) do Liên Xô cung cấp cũng ở trong tư thế sẵn sàng chiến đấu. Tuy nhiên, chính quyền trung ương Do Thái vẫn không có phản ứng gì.</w:t>
      </w:r>
      <w:r>
        <w:br/>
      </w:r>
      <w:r>
        <w:t>Chiề</w:t>
      </w:r>
      <w:r>
        <w:t>u 5/10, Zamir nhận được điện khẩn từ một điệp viên kỳ cựu khẳng định Ai Cập và Syria sẽ tấn công Israel, tuy không biết rõ ngày giờ cụ thể. Giám đốc Mossad liền bay sang châu Âu trực tiếp xác minh tin trên. 3h45 sáng 6/10, Zamir gọi điện về báo "chiến tran</w:t>
      </w:r>
      <w:r>
        <w:t xml:space="preserve">h sẽ xảy ra vào lúc mặt trời lặn" - </w:t>
      </w:r>
      <w:r>
        <w:lastRenderedPageBreak/>
        <w:t xml:space="preserve">một sự nhầm lẫn bởi Cairo và Damascus quyết định tấn công sớm hơn mốc này vài tiếng. </w:t>
      </w:r>
      <w:r>
        <w:br/>
      </w:r>
      <w:r>
        <w:t>Dù thế nào thì Tel Aviv vẫn trở tay không kịp. Gần trưa 6/10, lệnh động viên lực lượng dự bị mới được phát đi. Nội các Do Thái tranh c</w:t>
      </w:r>
      <w:r>
        <w:t>ãi kịch liệt xem phải phản ứng thế nào trước cuộc xâm lược của Ai Cập và Syria. Cuối cùng, nữ Thủ tướng Golda Meir tán thành kế hoạch phản công tích cực do Bộ trưởng Quốc phòng Moshe Dayan đề xuất. Ông Dayan lập luận rằng cần thẳng tay trừng trị người Ảrập</w:t>
      </w:r>
      <w:r>
        <w:t xml:space="preserve"> bằng cách đưa quân vào lãnh thổ của họ.</w:t>
      </w:r>
      <w:r>
        <w:br/>
      </w:r>
      <w:r>
        <w:t>Bà thủ tướng trấn an toàn dân trên đài phát thanh. Giọng vẫn chắc nịch nhưng bà Meir tỏ ra kiềm chế hơn mọi ngày: "Không nghi ngờ gì nữa, chúng ta sẽ chiến thắng". "Mặc dù tôi tin rằng Ai Cập và Syria đang hành động</w:t>
      </w:r>
      <w:r>
        <w:t xml:space="preserve"> hết sức điên rồ", bà nói thêm. Tướng độc nhãn Moshe Dayan tỏ ra lạc quan hơn, khẳng định người Ảrập sẽ không thu được gì trước khi có lệnh đình chiến. Ông thừa nhận quân đội Do Thái đang bị dàn mỏng ra dọc kênh đào Suez. Dù vậy, bán đảo Sinai rất rộng, có</w:t>
      </w:r>
      <w:r>
        <w:t xml:space="preserve"> thể che chắn cho các thành phố lớn của Israel. Dayan nhấn mạnh: "Quân Ai Cập sẽ bị đánh bật khỏi Sinai ngay khi lực lượng dự bị tham chiến. Về phần Syria, họ sẽ không bao giờ giành lại được cao nguyên Golan".</w:t>
      </w:r>
      <w:r>
        <w:br/>
      </w:r>
      <w:r>
        <w:br/>
      </w:r>
      <w:r>
        <w:br/>
      </w:r>
      <w:r>
        <w:br/>
      </w:r>
      <w:r>
        <w:t>&gt;</w:t>
      </w:r>
    </w:p>
    <w:p w:rsidR="00000000" w:rsidRPr="00762B10" w:rsidRDefault="00762B10">
      <w:pPr>
        <w:pStyle w:val="NormalWeb"/>
      </w:pPr>
      <w:r>
        <w:rPr>
          <w:noProof/>
        </w:rPr>
        <w:pict>
          <v:shape id="_x0000_i1049" type="#_x0000_t75" alt="Description: G:\_private_\data\docs\visual studio 2010\Projects\EpubToHTML-DOC-DOCX\EpubToHTML-DOC-DOCX\bin\Debug\image\Li4vaW1hZ2VzL0lzMTk3My1zeXJpYTczbi5qcGc=.jpg" style="width:60.05pt;height:78.85pt;visibility:visible">
            <v:imagedata r:id="rId25"/>
          </v:shape>
        </w:pict>
      </w:r>
    </w:p>
    <w:p w:rsidR="00000000" w:rsidRDefault="00524584">
      <w:r>
        <w:br/>
      </w:r>
      <w:r>
        <w:br/>
      </w:r>
      <w:r>
        <w:t xml:space="preserve">Bản đồ các mũi tiến công của </w:t>
      </w:r>
      <w:r>
        <w:br/>
      </w:r>
      <w:r>
        <w:t>Syria.</w:t>
      </w:r>
      <w:r>
        <w:br/>
      </w:r>
      <w:r>
        <w:t>Tuy nhiên, trận chiến diễn ra ác liệt hơn so với những gì tướng</w:t>
      </w:r>
      <w:r>
        <w:t xml:space="preserve"> Dayan nghĩ. Ở phía bắc, Syria tập trung 6 sư đoàn với tổng cộng 100.000 quân và gần 1.400 xe tăng. Phía nam, Ai Cập huy động trên 120.000 binh lính với sự yểm hộ của 2.000 tăng và suýt soát 700 máy bay. Trong hai ngày đầu (6-7/10), Israel thua liểng xiểng</w:t>
      </w:r>
      <w:r>
        <w:t xml:space="preserve">. Quân Syria chiếm được cao nguyên Golan và đánh thẳng vào những khu vực đông dân cư Do Thái gần biên giới. Trên biển, Damascus cũng làm Tel Aviv bất ngờ bằng đội tàu phóng tên lửa Komar do Nga trang bị. Hải quân Syria tiến nhanh tới biển Galilee, uy hiếp </w:t>
      </w:r>
      <w:r>
        <w:t xml:space="preserve">các khu định cư miền bắc, gây nên một nỗi hoảng loạn mà dân chúng Israel không bao giờ quên được. </w:t>
      </w:r>
      <w:r>
        <w:br/>
      </w:r>
      <w:r>
        <w:t>Giao tranh ở kênh đào ác liệt hơn cả. Sau khi lập được một đầu cầu ở Sinai, Ai Cập thả lính dù xuống bắc bán đảo định cắt đường tiếp tế của quân Do Thái. Cai</w:t>
      </w:r>
      <w:r>
        <w:t xml:space="preserve">ro tuyên bố bắn rơi 27 máy bay Israel, mặc dù phải đổi bằng 15 chiếc tiêm kích. Ở mặt trận này, độc long tướng quân Dayan mất rất nhiều thiết giáp. Súng chống tăng Sagger do Liên Xô sản xuất tỏ ra lợi hại hơn so với nhận định của tình báo Do Thái. Các dàn </w:t>
      </w:r>
      <w:r>
        <w:t>tên lửa đất đối không SAM cũng gây khó dễ không ít cho không quân Israel.</w:t>
      </w:r>
      <w:r>
        <w:br/>
      </w:r>
      <w:r>
        <w:br/>
      </w:r>
      <w:r>
        <w:br/>
      </w:r>
      <w:r>
        <w:br/>
      </w:r>
      <w:r>
        <w:br/>
      </w:r>
    </w:p>
    <w:p w:rsidR="00000000" w:rsidRPr="00762B10" w:rsidRDefault="00762B10">
      <w:pPr>
        <w:pStyle w:val="NormalWeb"/>
      </w:pPr>
      <w:r>
        <w:rPr>
          <w:noProof/>
        </w:rPr>
        <w:pict>
          <v:shape id="_x0000_i1048" type="#_x0000_t75" alt="Description: G:\_private_\data\docs\visual studio 2010\Projects\EpubToHTML-DOC-DOCX\EpubToHTML-DOC-DOCX\bin\Debug\image\Li4vaW1hZ2VzL0lzMTk3My1xdWlldC1tb21lbnQtb24tdGhlLS5qcGc=.jpg" style="width:24pt;height:24pt;visibility:visible">
            <v:imagedata r:id="rId26"/>
          </v:shape>
        </w:pict>
      </w:r>
    </w:p>
    <w:p w:rsidR="00000000" w:rsidRDefault="00524584">
      <w:r>
        <w:lastRenderedPageBreak/>
        <w:br/>
      </w:r>
      <w:r>
        <w:t>border=0 width="130" height="92"&gt;</w:t>
      </w:r>
      <w:r>
        <w:br/>
      </w:r>
      <w:r>
        <w:br/>
      </w:r>
      <w:r>
        <w:t xml:space="preserve">Phút nghỉ giữa hai trận </w:t>
      </w:r>
      <w:r>
        <w:br/>
      </w:r>
      <w:r>
        <w:t>chiến.</w:t>
      </w:r>
      <w:r>
        <w:br/>
      </w:r>
      <w:r>
        <w:t>Tối mồng 7/10, gió bắt đầu đổi chiều ở phía bắc.</w:t>
      </w:r>
      <w:r>
        <w:t xml:space="preserve"> Quân Do Thái xốc lại đội hình và tổ chức phản công, đánh bật lực lượng Syria khỏi cao nguyên Golan. Những ngày sau đó, Israel tiến không ngừng tới sát Damascus, thủ đô nước láng giềng. </w:t>
      </w:r>
      <w:r>
        <w:br/>
      </w:r>
      <w:r>
        <w:t>Xung đột ở biên giới phía nam kéo dài hơn. Phải tới giữa tháng 10, Te</w:t>
      </w:r>
      <w:r>
        <w:t>l Aviv mới giành lại được thế thượng phong. Lính của tướng Moshe Dayan đốt sạch thiết giáp của đối phương, vượt kênh, chặn đường tiếp tế của quân Ai Cập. Cairo bị dồn vào chân tường.</w:t>
      </w:r>
      <w:r>
        <w:br/>
      </w:r>
      <w:r>
        <w:t>Liên Xô và Mỹ vội vàng can thiệp. Hai nước lớn lập cầu hàng không tiếp vi</w:t>
      </w:r>
      <w:r>
        <w:t>ện cho "gà nhà". Matxcơva đe dọa sẽ gửi quân tới Trung Đông. Washington, muốn giữ thế hòa hoãn với khối XHCN, gây sức ép buộc Tel Aviv dừng tay. Hội đồng Bảo an LHQ ra nghị quyết 338 yêu cầu các bên lập tức ngừng xung đột. Ngày 22/10, chiến sự ở mặt trận b</w:t>
      </w:r>
      <w:r>
        <w:t>ắc Israel chấm dứt. Đến 26/10, khu vực Sinai và kênh Suez cũng im tiếng súng.</w:t>
      </w:r>
      <w:r>
        <w:br/>
      </w:r>
      <w:r>
        <w:rPr>
          <w:b/>
          <w:bCs/>
        </w:rPr>
        <w:t xml:space="preserve">Tổng kết lại, các nhà sử học cho rằng, Israel thua thiệt nhiều nhất trong cuộc xung đột 1973. </w:t>
      </w:r>
      <w:r>
        <w:t xml:space="preserve">Lần đầu tiên kể từ sau chiến tranh lập quốc, đất nước Do Thái thấy sự sống của mình </w:t>
      </w:r>
      <w:r>
        <w:t xml:space="preserve">mong manh đến thế. Sự tự tin của Tel Aviv không còn mạnh mẽ như trước. Người dân đổ lỗi cho ngành tình báo đã không kịp thời nhìn ra kế hoạch tấn công của Ai Cập và Syria. Nhưng giới phân tích nhận xét, lãnh đạo chóp bu cũng có phần trách nhiệm không nhỏ. </w:t>
      </w:r>
      <w:r>
        <w:t>Họ quá chủ quan khinh địch. Vì sai lầm đó, gần 2.700 quân nhân Do Thái đã ngã xuống. 3.000 người khác bị thương. Thiệt hại của Israel ước tính bằng một năm thu nhập quốc nội. Sau chiến tranh, nội bộ Tel Aviv bị xáo trộn nhiều.</w:t>
      </w:r>
      <w:r>
        <w:br/>
      </w:r>
      <w:r>
        <w:br/>
      </w:r>
      <w:r>
        <w:br/>
      </w:r>
      <w:r>
        <w:br/>
      </w:r>
    </w:p>
    <w:p w:rsidR="00000000" w:rsidRPr="00762B10" w:rsidRDefault="00762B10">
      <w:pPr>
        <w:pStyle w:val="NormalWeb"/>
      </w:pPr>
      <w:r>
        <w:rPr>
          <w:noProof/>
        </w:rPr>
        <w:pict>
          <v:shape id="_x0000_i1047" type="#_x0000_t75" alt="Description: G:\_private_\data\docs\visual studio 2010\Projects\EpubToHTML-DOC-DOCX\EpubToHTML-DOC-DOCX\bin\Debug\image\Li4vaW1hZ2VzL0lzMTk3My1lZ3lwdDc0LWRpbmgtY2hpZW5uLmpwZw==.jpg" style="width:60.05pt;height:78.85pt;visibility:visible">
            <v:imagedata r:id="rId27"/>
          </v:shape>
        </w:pict>
      </w:r>
    </w:p>
    <w:p w:rsidR="00000000" w:rsidRDefault="00524584">
      <w:r>
        <w:br/>
      </w:r>
      <w:r>
        <w:br/>
      </w:r>
      <w:r>
        <w:t>Bản đồ đìn</w:t>
      </w:r>
      <w:r>
        <w:t xml:space="preserve">h chiến Ai Cập - Israel năm 1974. </w:t>
      </w:r>
      <w:r>
        <w:br/>
      </w:r>
      <w:r>
        <w:br/>
      </w:r>
      <w:r>
        <w:t>Phe Ảrập thì được một dịp "khoe" sức mạnh. Ngoài Syria và Ai Cập trực tiếp tham chiến, một số nước như Iraq, Algeria, Ảrập Xêút, Kuwait cũng gửi quân tới. Ảrập Xêút và Kuwait trang trải hầu hết chi phí chiến tranh. Qua x</w:t>
      </w:r>
      <w:r>
        <w:t>ung đột 1973, Ai Cập giành lại một phần bán đảo Sinai, giải quyết thế bế tắc trong nước và quốc tế. Còn Syria, trong những cuộc đàm phán sau đó, đòi được một góc cao nguyên Golan.</w:t>
      </w:r>
      <w:r>
        <w:br/>
      </w:r>
      <w:r>
        <w:br/>
      </w:r>
      <w:r>
        <w:br/>
      </w:r>
      <w:r>
        <w:br/>
      </w:r>
      <w:r>
        <w:br/>
      </w:r>
    </w:p>
    <w:p w:rsidR="00000000" w:rsidRPr="00762B10" w:rsidRDefault="00762B10">
      <w:pPr>
        <w:pStyle w:val="NormalWeb"/>
      </w:pPr>
      <w:r>
        <w:rPr>
          <w:noProof/>
        </w:rPr>
        <w:pict>
          <v:shape id="_x0000_i1046" type="#_x0000_t75" alt="Description: G:\_private_\data\docs\visual studio 2010\Projects\EpubToHTML-DOC-DOCX\EpubToHTML-DOC-DOCX\bin\Debug\image\Li4vaW1hZ2VzL0lzMTk3My1TYWRhdE1laWVyLmpwZw==.jpg" style="width:97.4pt;height:66.1pt;visibility:visible">
            <v:imagedata r:id="rId28"/>
          </v:shape>
        </w:pict>
      </w:r>
    </w:p>
    <w:p w:rsidR="00000000" w:rsidRDefault="00524584">
      <w:r>
        <w:br/>
      </w:r>
      <w:r>
        <w:br/>
      </w:r>
      <w:r>
        <w:t xml:space="preserve">Thủ tướng Israel Golda Meir và Tổng thống Ai </w:t>
      </w:r>
      <w:r>
        <w:br/>
      </w:r>
      <w:r>
        <w:t>Cập Sadat trong đàm phán sau chiến t</w:t>
      </w:r>
      <w:r>
        <w:t xml:space="preserve">ranh </w:t>
      </w:r>
      <w:r>
        <w:br/>
      </w:r>
      <w:r>
        <w:t>1973.</w:t>
      </w:r>
      <w:r>
        <w:br/>
      </w:r>
      <w:r>
        <w:t>Liên Xô và Mỹ cũng có cơ hội chứng tỏ ảnh hưởng của mình trong vùng. Dưới sức ép của các cường quốc, Israel và Ai Cập cùng Syria phải ngồi vào bàn thương lượng và ký kết các hiệp ước không xâm phạm lẫn nhau (thoả thuận lần lượt đạt được trong n</w:t>
      </w:r>
      <w:r>
        <w:t>hững năm 1974 và 1975). Sau chiến tranh, Ai Cập và Syria phụ thuộc nhiều hơn vào Liên Xô. Israel cũng nhận thêm viện trợ quân sự kinh tế từ Mỹ.</w:t>
      </w:r>
      <w:r>
        <w:br/>
      </w:r>
      <w:r>
        <w:t>Có lẽ một trong những kết quả quan trọng nhất của chiến tranh 1973 là việc các nước Ảrập tìm ra một vũ khí mới đ</w:t>
      </w:r>
      <w:r>
        <w:t xml:space="preserve">ể gây sức ép với phương Tây. Việc cấm vận dầu mỏ đối với các nước ủng hộ Israel kéo dài suốt từ tháng 10/1973 tới tháng 3/1974 đã khiến phe Mỹ gặp không ít khó khăn. </w:t>
      </w:r>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sectPr w:rsidR="00000000">
      <w:headerReference w:type="default" r:id="rId29"/>
      <w:footerReference w:type="default" r:id="rId3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24584">
      <w:r>
        <w:separator/>
      </w:r>
    </w:p>
  </w:endnote>
  <w:endnote w:type="continuationSeparator" w:id="0">
    <w:p w:rsidR="00000000" w:rsidRDefault="00524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458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24584">
      <w:r>
        <w:separator/>
      </w:r>
    </w:p>
  </w:footnote>
  <w:footnote w:type="continuationSeparator" w:id="0">
    <w:p w:rsidR="00000000" w:rsidRDefault="005245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4584">
    <w:pPr>
      <w:pStyle w:val="Header"/>
      <w:tabs>
        <w:tab w:val="clear" w:pos="4844"/>
        <w:tab w:val="clear" w:pos="9689"/>
        <w:tab w:val="right" w:pos="9720"/>
      </w:tabs>
      <w:rPr>
        <w:color w:val="0070C0"/>
        <w:sz w:val="26"/>
      </w:rPr>
    </w:pPr>
    <w:r>
      <w:rPr>
        <w:color w:val="0070C0"/>
        <w:sz w:val="26"/>
      </w:rPr>
      <w:t>Lịch sử các cuộc xung đột giữa Israel và các quốc gia Ảrập</w:t>
    </w:r>
    <w:r>
      <w:rPr>
        <w:color w:val="0070C0"/>
        <w:sz w:val="26"/>
      </w:rPr>
      <w:tab/>
    </w:r>
    <w:r>
      <w:rPr>
        <w:b/>
        <w:color w:val="FF0000"/>
        <w:sz w:val="32"/>
      </w:rPr>
      <w:t>vnxpress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2B10"/>
    <w:rsid w:val="00524584"/>
    <w:rsid w:val="00762B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762B10"/>
    <w:rPr>
      <w:rFonts w:ascii="Tahoma" w:hAnsi="Tahoma" w:cs="Tahoma"/>
      <w:sz w:val="16"/>
      <w:szCs w:val="16"/>
    </w:rPr>
  </w:style>
  <w:style w:type="character" w:customStyle="1" w:styleId="BalloonTextChar">
    <w:name w:val="Balloon Text Char"/>
    <w:link w:val="BalloonText"/>
    <w:uiPriority w:val="99"/>
    <w:semiHidden/>
    <w:rsid w:val="00762B10"/>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753811">
      <w:marLeft w:val="0"/>
      <w:marRight w:val="0"/>
      <w:marTop w:val="0"/>
      <w:marBottom w:val="0"/>
      <w:divBdr>
        <w:top w:val="none" w:sz="0" w:space="0" w:color="auto"/>
        <w:left w:val="none" w:sz="0" w:space="0" w:color="auto"/>
        <w:bottom w:val="none" w:sz="0" w:space="0" w:color="auto"/>
        <w:right w:val="none" w:sz="0" w:space="0" w:color="auto"/>
      </w:divBdr>
    </w:div>
    <w:div w:id="505873460">
      <w:marLeft w:val="0"/>
      <w:marRight w:val="0"/>
      <w:marTop w:val="0"/>
      <w:marBottom w:val="0"/>
      <w:divBdr>
        <w:top w:val="none" w:sz="0" w:space="0" w:color="auto"/>
        <w:left w:val="none" w:sz="0" w:space="0" w:color="auto"/>
        <w:bottom w:val="none" w:sz="0" w:space="0" w:color="auto"/>
        <w:right w:val="none" w:sz="0" w:space="0" w:color="auto"/>
      </w:divBdr>
    </w:div>
    <w:div w:id="547454685">
      <w:marLeft w:val="0"/>
      <w:marRight w:val="0"/>
      <w:marTop w:val="0"/>
      <w:marBottom w:val="0"/>
      <w:divBdr>
        <w:top w:val="none" w:sz="0" w:space="0" w:color="auto"/>
        <w:left w:val="none" w:sz="0" w:space="0" w:color="auto"/>
        <w:bottom w:val="none" w:sz="0" w:space="0" w:color="auto"/>
        <w:right w:val="none" w:sz="0" w:space="0" w:color="auto"/>
      </w:divBdr>
    </w:div>
    <w:div w:id="13299887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Li4vaW1hZ2VzL3N1ZXouanBn.jpg" TargetMode="External"/><Relationship Id="rId13" Type="http://schemas.openxmlformats.org/officeDocument/2006/relationships/image" Target="file:///G:\_private_\data\docs\visual%20studio%202010\Projects\EpubToHTML-DOC-DOCX\EpubToHTML-DOC-DOCX\bin\Debug\image\Li4vaW1hZ2VzL1N1ZXotRWlzZW5ob3dlci12YS1LaHJ1c2hjaC5qcGc=.jpg" TargetMode="External"/><Relationship Id="rId18" Type="http://schemas.openxmlformats.org/officeDocument/2006/relationships/image" Target="file:///G:\_private_\data\docs\visual%20studio%202010\Projects\EpubToHTML-DOC-DOCX\EpubToHTML-DOC-DOCX\bin\Debug\image\Li4vaW1hZ2VzLzE5Njcta2hvbmctY2hpZW4uanBn.jpg" TargetMode="External"/><Relationship Id="rId26" Type="http://schemas.openxmlformats.org/officeDocument/2006/relationships/image" Target="file:///G:\_private_\data\docs\visual%20studio%202010\Projects\EpubToHTML-DOC-DOCX\EpubToHTML-DOC-DOCX\bin\Debug\image\Li4vaW1hZ2VzL0lzMTk3My1xdWlldC1tb21lbnQtb24tdGhlLS5qcGc=.jpg" TargetMode="External"/><Relationship Id="rId3" Type="http://schemas.openxmlformats.org/officeDocument/2006/relationships/webSettings" Target="webSettings.xml"/><Relationship Id="rId21" Type="http://schemas.openxmlformats.org/officeDocument/2006/relationships/image" Target="file:///G:\_private_\data\docs\visual%20studio%202010\Projects\EpubToHTML-DOC-DOCX\EpubToHTML-DOC-DOCX\bin\Debug\image\Li4vaW1hZ2VzL0lzMTk3My0xMjEwNzMuanBn.jpg" TargetMode="External"/><Relationship Id="rId7" Type="http://schemas.openxmlformats.org/officeDocument/2006/relationships/image" Target="file:///G:\_private_\data\docs\visual%20studio%202010\Projects\EpubToHTML-DOC-DOCX\EpubToHTML-DOC-DOCX\bin\Debug\image\Li4vaW1hZ2VzL2EuanBn.jpg" TargetMode="External"/><Relationship Id="rId12" Type="http://schemas.openxmlformats.org/officeDocument/2006/relationships/image" Target="file:///G:\_private_\data\docs\visual%20studio%202010\Projects\EpubToHTML-DOC-DOCX\EpubToHTML-DOC-DOCX\bin\Debug\image\Li4vaW1hZ2VzL1N1ZXoyMGRhdS1vLVN1ZXouanBn.jpg" TargetMode="External"/><Relationship Id="rId17" Type="http://schemas.openxmlformats.org/officeDocument/2006/relationships/image" Target="file:///G:\_private_\data\docs\visual%20studio%202010\Projects\EpubToHTML-DOC-DOCX\EpubToHTML-DOC-DOCX\bin\Debug\image\Li4vaW1hZ2VzL2RvYy1sb25nLWNoaW5oLXRodWMuanBn.jpg" TargetMode="External"/><Relationship Id="rId25" Type="http://schemas.openxmlformats.org/officeDocument/2006/relationships/image" Target="file:///G:\_private_\data\docs\visual%20studio%202010\Projects\EpubToHTML-DOC-DOCX\EpubToHTML-DOC-DOCX\bin\Debug\image\Li4vaW1hZ2VzL0lzMTk3My1zeXJpYTczbi5qcGc=.jpg" TargetMode="External"/><Relationship Id="rId2" Type="http://schemas.openxmlformats.org/officeDocument/2006/relationships/settings" Target="settings.xml"/><Relationship Id="rId16" Type="http://schemas.openxmlformats.org/officeDocument/2006/relationships/image" Target="file:///G:\_private_\data\docs\visual%20studio%202010\Projects\EpubToHTML-DOC-DOCX\EpubToHTML-DOC-DOCX\bin\Debug\image\Li4vaW1hZ2VzL3NpeC1kYXktbWFwLmpwZw==.jpg" TargetMode="External"/><Relationship Id="rId20" Type="http://schemas.openxmlformats.org/officeDocument/2006/relationships/image" Target="file:///G:\_private_\data\docs\visual%20studio%202010\Projects\EpubToHTML-DOC-DOCX\EpubToHTML-DOC-DOCX\bin\Debug\image\Li4vaW1hZ2VzL3NpeC1kYXktbWFwLmpwZw==.jpg"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Li4vaW1hZ2VzL2xpbmgtQW5oLW8tU3Vlei5qcGc=.jpg" TargetMode="External"/><Relationship Id="rId24" Type="http://schemas.openxmlformats.org/officeDocument/2006/relationships/image" Target="file:///G:\_private_\data\docs\visual%20studio%202010\Projects\EpubToHTML-DOC-DOCX\EpubToHTML-DOC-DOCX\bin\Debug\image\Li4vaW1hZ2VzL0lzMTk3My1Bc3NhZC5qcGc=.jpg" TargetMode="External"/><Relationship Id="rId32"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file:///G:\_private_\data\docs\visual%20studio%202010\Projects\EpubToHTML-DOC-DOCX\EpubToHTML-DOC-DOCX\bin\Debug\image\Li4vaW1hZ2VzL05hc3Nlci5qcGc=.jpg" TargetMode="External"/><Relationship Id="rId23" Type="http://schemas.openxmlformats.org/officeDocument/2006/relationships/image" Target="file:///G:\_private_\data\docs\visual%20studio%202010\Projects\EpubToHTML-DOC-DOCX\EpubToHTML-DOC-DOCX\bin\Debug\image\Li4vaW1hZ2VzL0lzMTk3My1zYWRhdC5qcGc=.jpg" TargetMode="External"/><Relationship Id="rId28" Type="http://schemas.openxmlformats.org/officeDocument/2006/relationships/image" Target="file:///G:\_private_\data\docs\visual%20studio%202010\Projects\EpubToHTML-DOC-DOCX\EpubToHTML-DOC-DOCX\bin\Debug\image\Li4vaW1hZ2VzL0lzMTk3My1TYWRhdE1laWVyLmpwZw==.jpg" TargetMode="External"/><Relationship Id="rId10" Type="http://schemas.openxmlformats.org/officeDocument/2006/relationships/image" Target="file:///G:\_private_\data\docs\visual%20studio%202010\Projects\EpubToHTML-DOC-DOCX\EpubToHTML-DOC-DOCX\bin\Debug\image\Li4vaW1hZ2VzL3N1ZXoyMG4tYmFuLWRvLTE5NTYuanBn.jpg" TargetMode="External"/><Relationship Id="rId19" Type="http://schemas.openxmlformats.org/officeDocument/2006/relationships/hyperlink" Target="javascript:openImage(%20../images/t-six-day-map.jpg%20,%20331,%20200)" TargetMode="External"/><Relationship Id="rId31"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file:///G:\_private_\data\docs\visual%20studio%202010\Projects\EpubToHTML-DOC-DOCX\EpubToHTML-DOC-DOCX\bin\Debug\image\Li4vaW1hZ2VzL3N1ZXpuYXNzZXIuanBn.jpg" TargetMode="External"/><Relationship Id="rId14" Type="http://schemas.openxmlformats.org/officeDocument/2006/relationships/image" Target="file:///G:\_private_\data\docs\visual%20studio%202010\Projects\EpubToHTML-DOC-DOCX\EpubToHTML-DOC-DOCX\bin\Debug\image\Li4vaW1hZ2VzL2RvY25oYW4tYmFuLWNoaWVuLWRpY2guanBn.jpg" TargetMode="External"/><Relationship Id="rId22" Type="http://schemas.openxmlformats.org/officeDocument/2006/relationships/image" Target="file:///G:\_private_\data\docs\visual%20studio%202010\Projects\EpubToHTML-DOC-DOCX\EpubToHTML-DOC-DOCX\bin\Debug\image\Li4vaW1hZ2VzL0lzMTk3My1lZ3lwdDczbi5qcGc=.jpg" TargetMode="External"/><Relationship Id="rId27" Type="http://schemas.openxmlformats.org/officeDocument/2006/relationships/image" Target="file:///G:\_private_\data\docs\visual%20studio%202010\Projects\EpubToHTML-DOC-DOCX\EpubToHTML-DOC-DOCX\bin\Debug\image\Li4vaW1hZ2VzL0lzMTk3My1lZ3lwdDc0LWRpbmgtY2hpZW5uLmpwZw==.jpg"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5762</Words>
  <Characters>32850</Characters>
  <Application>Microsoft Office Word</Application>
  <DocSecurity>0</DocSecurity>
  <Lines>273</Lines>
  <Paragraphs>77</Paragraphs>
  <ScaleCrop>false</ScaleCrop>
  <Company/>
  <LinksUpToDate>false</LinksUpToDate>
  <CharactersWithSpaces>38535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Lịch sử các cuộc xung đột giữa Israel và các quốc gia Ảrập - vnxpress</dc:title>
  <dc:subject/>
  <dc:creator>vy</dc:creator>
  <cp:keywords/>
  <dc:description/>
  <cp:lastModifiedBy>vy</cp:lastModifiedBy>
  <cp:revision>2</cp:revision>
  <cp:lastPrinted>2011-04-23T15:34:00Z</cp:lastPrinted>
  <dcterms:created xsi:type="dcterms:W3CDTF">2011-04-23T15:34:00Z</dcterms:created>
  <dcterms:modified xsi:type="dcterms:W3CDTF">2011-04-23T15:34:00Z</dcterms:modified>
</cp:coreProperties>
</file>