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40A2">
      <w:pPr>
        <w:pStyle w:val="style28"/>
        <w:jc w:val="center"/>
        <w:rPr>
          <w:color w:val="FF0000"/>
          <w:sz w:val="52"/>
        </w:rPr>
      </w:pPr>
      <w:bookmarkStart w:id="0" w:name="_GoBack"/>
      <w:bookmarkEnd w:id="0"/>
      <w:r>
        <w:rPr>
          <w:rStyle w:val="Strong"/>
          <w:color w:val="FF0000"/>
          <w:sz w:val="52"/>
        </w:rPr>
        <w:t>Huyền Băng</w:t>
      </w:r>
    </w:p>
    <w:p w:rsidR="00000000" w:rsidRDefault="000C40A2">
      <w:pPr>
        <w:pStyle w:val="viethead"/>
        <w:jc w:val="center"/>
        <w:rPr>
          <w:color w:val="0070C0"/>
          <w:sz w:val="56"/>
          <w:szCs w:val="56"/>
        </w:rPr>
      </w:pPr>
      <w:r>
        <w:rPr>
          <w:color w:val="0070C0"/>
          <w:sz w:val="56"/>
          <w:szCs w:val="56"/>
        </w:rPr>
        <w:t>Một chút suy tư</w:t>
      </w:r>
    </w:p>
    <w:p w:rsidR="00000000" w:rsidRDefault="000C40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40A2">
      <w:pPr>
        <w:pStyle w:val="NormalWeb"/>
        <w:jc w:val="center"/>
        <w:rPr>
          <w:b/>
          <w:u w:val="single"/>
        </w:rPr>
      </w:pPr>
      <w:r>
        <w:rPr>
          <w:b/>
          <w:u w:val="single"/>
        </w:rPr>
        <w:t>MỤC LỤC</w:t>
      </w:r>
    </w:p>
    <w:p w:rsidR="00000000" w:rsidRDefault="000C40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suy tư</w:t>
      </w:r>
    </w:p>
    <w:p w:rsidR="00000000" w:rsidRDefault="000C40A2">
      <w:r>
        <w:fldChar w:fldCharType="end"/>
      </w:r>
      <w:bookmarkStart w:id="1" w:name="bm2"/>
    </w:p>
    <w:p w:rsidR="00000000" w:rsidRPr="006D5AFC" w:rsidRDefault="000C40A2">
      <w:pPr>
        <w:pStyle w:val="style28"/>
        <w:jc w:val="center"/>
      </w:pPr>
      <w:r>
        <w:rPr>
          <w:rStyle w:val="Strong"/>
        </w:rPr>
        <w:t>Huyền Băng</w:t>
      </w:r>
      <w:r>
        <w:t xml:space="preserve"> </w:t>
      </w:r>
    </w:p>
    <w:p w:rsidR="00000000" w:rsidRDefault="000C40A2">
      <w:pPr>
        <w:pStyle w:val="viethead"/>
        <w:jc w:val="center"/>
      </w:pPr>
      <w:r>
        <w:t>Một chút suy tư</w:t>
      </w:r>
    </w:p>
    <w:p w:rsidR="00000000" w:rsidRDefault="000C40A2">
      <w:pPr>
        <w:spacing w:line="360" w:lineRule="auto"/>
        <w:divId w:val="1231118290"/>
      </w:pPr>
      <w:r>
        <w:br/>
      </w:r>
    </w:p>
    <w:p w:rsidR="00000000" w:rsidRDefault="000C40A2">
      <w:pPr>
        <w:spacing w:line="360" w:lineRule="auto"/>
        <w:divId w:val="1167131059"/>
      </w:pPr>
      <w:r>
        <w:rPr>
          <w:rStyle w:val="Strong"/>
        </w:rPr>
        <w:t xml:space="preserve">V </w:t>
      </w:r>
      <w:r>
        <w:t xml:space="preserve">ăn thơ luôn ca tụng tình yêu, ca tụng xúc cảm và trong những xúc cảm đó người ta thường hướng đến một sự kết hợp, đoàn tụ! Để làm gì? Để thương yêu và tôn trọng nhau suốt cuộc đời hay để hành hạ nhau cho đến chết? </w:t>
      </w:r>
      <w:r>
        <w:br/>
      </w:r>
      <w:r>
        <w:t xml:space="preserve">Có ai biết chắc cuộc </w:t>
      </w:r>
      <w:r>
        <w:t>sống mình sẽ kéo dài được bao năm? Và có ai nghĩ rằng mình đã làm được những gì cho người mình yêu trong những năm tháng sống chung? Hoặc vả có bao giờ để ý đến cảm nhận của người bạn đời của mình? Hay chỉ thắc mắc rằng mình đã được chăm sóc không chu đáo,</w:t>
      </w:r>
      <w:r>
        <w:t xml:space="preserve"> không tử tế. </w:t>
      </w:r>
      <w:r>
        <w:br/>
      </w:r>
      <w:r>
        <w:t>Thời son trẻ là một thời gian tốt đẹp thuận lợi để cống hiến cho nhau niềm vui, cho nhau hạnh phúc. Chồng vợ con cái là một mối liên kết hoàn hảo nhất, thế nhưng nếu cha hay mẹ chỉ nghĩ đến thú vui riêng mình, thỏa mãn cái vui của riêng mình</w:t>
      </w:r>
      <w:r>
        <w:t xml:space="preserve"> mà không màn đến những lo âu những buồn phiền của phần liên kết còn lại, thì cái phần liên kết còn lại đó phải gánh chịu toàn bộ hậu quả nhiều khi đau xót cả đời. </w:t>
      </w:r>
      <w:r>
        <w:br/>
      </w:r>
      <w:r>
        <w:t xml:space="preserve">Cuộc sống xã hội có nhiều trắc trở, có nhiều cam go, thử thách, dầu ở đâu dầu ở bất cứ nơi </w:t>
      </w:r>
      <w:r>
        <w:t xml:space="preserve">nào. Những người đã nói là thương yêu nhau tại sao không thể chia xẻ cùng nhau những khó khăn, những trắc trở và chung sức chống chọi lại với cái áp lực đè trên gia đình mình để tìm thấy một niềm vui chung. </w:t>
      </w:r>
      <w:r>
        <w:br/>
      </w:r>
      <w:r>
        <w:lastRenderedPageBreak/>
        <w:t xml:space="preserve">Rượu bia không nung đúc được ý chí, chỉ làm con </w:t>
      </w:r>
      <w:r>
        <w:t xml:space="preserve">người hứng khởi phát ngôn linh tinh cho vui. Nhưng rất nhiều và rất nhiều người chồng, người cha đã dùng rượu bia để giải tỏa những ẩn uất gì đó, và mọi việc càng trở nên tồi tệ hơn với cơn nghiện càng ngày càng thấm sâu. </w:t>
      </w:r>
      <w:r>
        <w:br/>
      </w:r>
      <w:r>
        <w:t>Thật là đáng tiếc khi một người c</w:t>
      </w:r>
      <w:r>
        <w:t>ha, một người mẹ hiền lành, nhưng con cái không được lớn lên trong tình thương của cha mẹ và sự êm ấm của gia đình. Hạnh phúc chỉ trong một tầm tay với nhưng người ta đã từ chối nắm bắt nó. Người ta ôm cái bóng của rượu, của những phút hào hứng lúy túy, và</w:t>
      </w:r>
      <w:r>
        <w:t xml:space="preserve"> quên đi nỗi đau của những người xung quanh. Họ có lương tâm, họ hiền lành, nên họ đồng ý dừng cái niềm vui đó lại khi biết rằng người thương yêu của mình có thể lâm bạo bệnh, có thể lìa bỏ cõi đời . . . nhưng sự dừng lại ở đây có trể quá không? Một cây ki</w:t>
      </w:r>
      <w:r>
        <w:t xml:space="preserve">ểng trong khoảng thời gian sung mãn lại không được bón phân tưới nước, đến khi đã còi cọc đã tàn úa rồi liệu có cứu vãng được không. </w:t>
      </w:r>
      <w:r>
        <w:br/>
      </w:r>
      <w:r>
        <w:t>Xin đừng phun phí tuổi xuân của mình của gia đình mình và con cái mình vì thời gian thì không dừng lại và tuổi xuân sẽ qua</w:t>
      </w:r>
      <w:r>
        <w:t xml:space="preserve"> đi – nhưng vết đau trong tâm khảm thì mãi hằn sâu. . . </w:t>
      </w:r>
      <w:r>
        <w:br/>
      </w:r>
      <w:r>
        <w:t xml:space="preserve">Xin đừng chối bỏ hạnh phúc của mình, vì hạnh phúc luôn ở tầm tay với và nó có hình thành được hay không là do mình có vun đấp hay không. </w:t>
      </w:r>
      <w:r>
        <w:br/>
      </w:r>
    </w:p>
    <w:p w:rsidR="00000000" w:rsidRDefault="000C40A2">
      <w:pPr>
        <w:spacing w:line="360" w:lineRule="auto"/>
        <w:divId w:val="1231118290"/>
      </w:pPr>
      <w:r>
        <w:br/>
      </w:r>
    </w:p>
    <w:p w:rsidR="00000000" w:rsidRDefault="000C40A2">
      <w:pPr>
        <w:spacing w:line="360" w:lineRule="auto"/>
        <w:divId w:val="1039745721"/>
      </w:pPr>
      <w:r>
        <w:t>HB</w:t>
      </w:r>
    </w:p>
    <w:p w:rsidR="00000000" w:rsidRDefault="000C40A2">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Huyền Băng</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0A2">
      <w:r>
        <w:separator/>
      </w:r>
    </w:p>
  </w:endnote>
  <w:endnote w:type="continuationSeparator" w:id="0">
    <w:p w:rsidR="00000000" w:rsidRDefault="000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0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0A2">
      <w:r>
        <w:separator/>
      </w:r>
    </w:p>
  </w:footnote>
  <w:footnote w:type="continuationSeparator" w:id="0">
    <w:p w:rsidR="00000000" w:rsidRDefault="000C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0A2">
    <w:pPr>
      <w:pStyle w:val="Header"/>
      <w:tabs>
        <w:tab w:val="clear" w:pos="4844"/>
        <w:tab w:val="clear" w:pos="9689"/>
        <w:tab w:val="right" w:pos="9720"/>
      </w:tabs>
      <w:rPr>
        <w:color w:val="0070C0"/>
        <w:sz w:val="26"/>
      </w:rPr>
    </w:pPr>
    <w:r>
      <w:rPr>
        <w:color w:val="0070C0"/>
        <w:sz w:val="26"/>
      </w:rPr>
      <w:t>Một chút suy tư</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AFC"/>
    <w:rsid w:val="000C40A2"/>
    <w:rsid w:val="006D5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8290">
      <w:marLeft w:val="0"/>
      <w:marRight w:val="0"/>
      <w:marTop w:val="0"/>
      <w:marBottom w:val="0"/>
      <w:divBdr>
        <w:top w:val="none" w:sz="0" w:space="0" w:color="auto"/>
        <w:left w:val="none" w:sz="0" w:space="0" w:color="auto"/>
        <w:bottom w:val="none" w:sz="0" w:space="0" w:color="auto"/>
        <w:right w:val="none" w:sz="0" w:space="0" w:color="auto"/>
      </w:divBdr>
      <w:divsChild>
        <w:div w:id="1167131059">
          <w:marLeft w:val="0"/>
          <w:marRight w:val="0"/>
          <w:marTop w:val="0"/>
          <w:marBottom w:val="0"/>
          <w:divBdr>
            <w:top w:val="none" w:sz="0" w:space="0" w:color="auto"/>
            <w:left w:val="none" w:sz="0" w:space="0" w:color="auto"/>
            <w:bottom w:val="none" w:sz="0" w:space="0" w:color="auto"/>
            <w:right w:val="none" w:sz="0" w:space="0" w:color="auto"/>
          </w:divBdr>
        </w:div>
        <w:div w:id="10397457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suy tư - Huyền Băng</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