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6F10">
      <w:pPr>
        <w:pStyle w:val="style28"/>
        <w:jc w:val="center"/>
        <w:rPr>
          <w:color w:val="FF0000"/>
          <w:sz w:val="52"/>
        </w:rPr>
      </w:pPr>
      <w:bookmarkStart w:id="0" w:name="_GoBack"/>
      <w:bookmarkEnd w:id="0"/>
      <w:r>
        <w:rPr>
          <w:rStyle w:val="Strong"/>
          <w:color w:val="FF0000"/>
          <w:sz w:val="52"/>
        </w:rPr>
        <w:t>Nguyễn Hưng Quốc</w:t>
      </w:r>
    </w:p>
    <w:p w:rsidR="00000000" w:rsidRDefault="00866F10">
      <w:pPr>
        <w:pStyle w:val="viethead"/>
        <w:jc w:val="center"/>
        <w:rPr>
          <w:color w:val="0070C0"/>
          <w:sz w:val="56"/>
          <w:szCs w:val="56"/>
        </w:rPr>
      </w:pPr>
      <w:r>
        <w:rPr>
          <w:color w:val="0070C0"/>
          <w:sz w:val="56"/>
          <w:szCs w:val="56"/>
        </w:rPr>
        <w:t>Tiếng Việt Dễ Mà Khó</w:t>
      </w:r>
    </w:p>
    <w:p w:rsidR="00000000" w:rsidRDefault="00866F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6F10">
      <w:pPr>
        <w:pStyle w:val="NormalWeb"/>
        <w:jc w:val="center"/>
        <w:rPr>
          <w:b/>
          <w:u w:val="single"/>
        </w:rPr>
      </w:pPr>
      <w:r>
        <w:rPr>
          <w:b/>
          <w:u w:val="single"/>
        </w:rPr>
        <w:t>MỤC LỤC</w:t>
      </w:r>
    </w:p>
    <w:p w:rsidR="00000000" w:rsidRDefault="00866F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Việt Dễ Mà Khó</w:t>
      </w:r>
    </w:p>
    <w:p w:rsidR="00000000" w:rsidRDefault="00866F10">
      <w:r>
        <w:fldChar w:fldCharType="end"/>
      </w:r>
      <w:bookmarkStart w:id="1" w:name="bm2"/>
    </w:p>
    <w:p w:rsidR="00000000" w:rsidRPr="00520115" w:rsidRDefault="00866F10">
      <w:pPr>
        <w:pStyle w:val="style28"/>
        <w:jc w:val="center"/>
      </w:pPr>
      <w:r>
        <w:rPr>
          <w:rStyle w:val="Strong"/>
        </w:rPr>
        <w:t>Nguyễn Hưng Quốc</w:t>
      </w:r>
      <w:r>
        <w:t xml:space="preserve"> </w:t>
      </w:r>
    </w:p>
    <w:p w:rsidR="00000000" w:rsidRDefault="00866F10">
      <w:pPr>
        <w:pStyle w:val="viethead"/>
        <w:jc w:val="center"/>
      </w:pPr>
      <w:r>
        <w:t>Tiếng Việt Dễ Mà Khó</w:t>
      </w:r>
    </w:p>
    <w:p w:rsidR="00000000" w:rsidRDefault="00866F10">
      <w:pPr>
        <w:spacing w:line="360" w:lineRule="auto"/>
        <w:divId w:val="862717514"/>
      </w:pPr>
      <w:r>
        <w:t>Tiếng Việt vừa dễ vừa khó, đúng hơn, dễ mà lại khó. Dễ đến độ rất hiếm người Việt Nam nào cảm thấy có nhu cầu phải sắm một cuốn Từ Điển Tiếng Việt trong nhà. Dễ đến độ bất cứ người nào trưởng th</w:t>
      </w:r>
      <w:r>
        <w:t xml:space="preserve">ành ở Việt Nam cũng đều có thể tưởng là mình thông thái, và nếu muốn, đều có thể trở thành nhà văn được. </w:t>
      </w:r>
      <w:r>
        <w:br/>
      </w:r>
      <w:r>
        <w:t>Thế nhưng, chỉ cần, một lúc thảnh thơi nào đó, ngẫm nghĩ một chút về tiếng Việt, chúng ta bỗng thấy hình như không phải cái gì chúng ta cũng hiểu và c</w:t>
      </w:r>
      <w:r>
        <w:t xml:space="preserve">ó thể giải thích được. </w:t>
      </w:r>
      <w:r>
        <w:br/>
      </w:r>
      <w:r>
        <w:t>Trước đây, có lần, đọc cuốn Trong Cõi của Trần Quốc Vượng, một nhà nghiên cứu sử học, khảo cổ học và văn hoá dân gian nổi tiếng ở trong nước, tới đoạn ông bàn về hai chữ "làm thinh", tôi ngỡ đã tìm thấy một phát hiện quan trọng. The</w:t>
      </w:r>
      <w:r>
        <w:t>o Trần Quốc Vượng, "thinh" là thanh, âm thanh, hay là tiếng ồn. "Nín thinh" là kiềm giữ tiếng động lại, là im lặng. Thế nhưng "làm thinh" lại không có nghĩa là gây nên tiếng động mà lại có nghĩa là... im lặng. Cũng giống như chữ "nín thinh". Trần Quốc Vượn</w:t>
      </w:r>
      <w:r>
        <w:t>g xem đó như là một trong những biểu hiện của Phật tính trong ngôn ngữ và văn hoá Việt Nam: "nín" và "làm" y như nhau; có và không y như nhau; ấm và lạnh cũng y như nhau (áo ấm và áo lạnh là một!); "đánh bại" và "đánh thắng" y như nhau. Quả là một thứ tiến</w:t>
      </w:r>
      <w:r>
        <w:t xml:space="preserve">g "sắc sắc không không", nói theo ngôn ngữ Phật giáo, hay "huyền đồng", nói theo ngôn ngữ của Trang Tử. (1) </w:t>
      </w:r>
      <w:r>
        <w:br/>
      </w:r>
      <w:r>
        <w:t xml:space="preserve">Thú thực, đọc những đoạn phân tích như thế, tôi cảm thấy mừng rỡ và thích thú vô hạn. </w:t>
      </w:r>
      <w:r>
        <w:br/>
      </w:r>
      <w:r>
        <w:t>Thế nhưng, chẳng bao lâu sau, đọc bài viết "Tìm nguồn gốc mộ</w:t>
      </w:r>
      <w:r>
        <w:t xml:space="preserve">t số từ ngữ tiếng Việt qua các hiện tượng biến đổi ngữ âm" của Lê Trung Hoa, tôi lại bàng hoàng khám phá ra là chữ "làm thinh" thực </w:t>
      </w:r>
      <w:r>
        <w:lastRenderedPageBreak/>
        <w:t xml:space="preserve">chất chỉ là biến âm của chữ "hàm thinh" trong chữ Hán. "Hàm" có nghĩa là ngậm (như trong các từ: hàm ân, hàm oan, hàm tiếu, </w:t>
      </w:r>
      <w:r>
        <w:t>hàm huyết phún nhân...). "Hàm thinh" là ngậm âm thanh lại, không cho chúng phát ra, tức là không nói, tức là... im lặng. (2) Y như chữ "nín thinh". Nhưng sự giống nhau ở đây chỉ là sự giống nhau của hai từ đồng nghĩa, chứ chả có chút Phật tính hay Trang Tử</w:t>
      </w:r>
      <w:r>
        <w:t xml:space="preserve"> tính gì trong đó cả. </w:t>
      </w:r>
      <w:r>
        <w:br/>
      </w:r>
      <w:r>
        <w:t xml:space="preserve">Tôi mới biết là mình mừng hụt. </w:t>
      </w:r>
      <w:r>
        <w:br/>
      </w:r>
      <w:r>
        <w:t xml:space="preserve">Một ví dụ khác: về hai chữ "vợ chồng". </w:t>
      </w:r>
      <w:r>
        <w:br/>
      </w:r>
      <w:r>
        <w:t xml:space="preserve">Trước đây, đã lâu lắm, đọc cuốn Ngôn Ngữ và Thân Xác của Nguyễn Văn Trung, tôi thấy tác giả giải thích hai chữ "vợ chồng" đại khái như sau: "Chồng" là chồng lên </w:t>
      </w:r>
      <w:r>
        <w:t>nhau, nằm lên nhau. Còn chữ "vợ"? Nguyễn Văn Trung chỉ viết bâng quơ, trong câu chú thích in cuối trang: "chữ vợ phải chăng là vơ, vớ, đọc trại đi, theo giọng nặng; nếu thế, chữ vợ chỉ thị việc quơ lấy quàng lên, vơ vào, phù hợp với việc chồng lên trong hà</w:t>
      </w:r>
      <w:r>
        <w:t xml:space="preserve">nh động luyến ái?" (tr. 40) </w:t>
      </w:r>
      <w:r>
        <w:br/>
      </w:r>
      <w:r>
        <w:t xml:space="preserve">Đọc đoạn ấy, tôi hơi ngờ ngờ, nhưng rồi cũng bỏ qua, không chú ý mấy. Gần đây, tôi sực nhớ lại vấn đề ấy khi đọc cuốn Phương Ngữ Bình Trị Thiên của Võ Xuân Trang. Tôi được biết là ở Bình Trị Thiên, thay vì nói cái "vai", người </w:t>
      </w:r>
      <w:r>
        <w:t>ta lại nói cái "bai"; thay vì nói đôi "vú", người ta lại nói đôi "bụ"; thay vì nói "vải", người ta lại nói "bải"; thay vì nói "vá" áo, người ta nói "bá" áo; thay vì nói "vả" (vào miệng) , người ta lại nói "bả" (vào miệng), v.v... Qua những sự hoán chuyển g</w:t>
      </w:r>
      <w:r>
        <w:t xml:space="preserve">iữa hai phụ âm V và B như thế, tự dưng tôi nảy ra ý nghĩ: phải chăng nguyên uỷ của chữ "vợ" là... bợ? "Vợ chồng" thực ra là "bợ chồng"? </w:t>
      </w:r>
      <w:r>
        <w:br/>
      </w:r>
      <w:r>
        <w:t>Tôi càng tin vào giả thuyết trên khi nhớ lại, trong tiếng Việt hiện nay, có cả hàng trăm từ nguyên thuỷ khởi đầu bằng p</w:t>
      </w:r>
      <w:r>
        <w:t>hụ âm B đã biến thành V như thế. Nhiều nhất là từ âm Hán Việt chuyển sang âm Việt. Ví dụ: trong chữ Hán, chữ "bái" sang tiếng Việt thành "vái"; chữ "bản" sang tiếng Việt thành "vốn" và "ván"; chữ "bích" sang tiếng Việt thành "vách"; chữ "biên" sang tiếng V</w:t>
      </w:r>
      <w:r>
        <w:t xml:space="preserve">iệt thành "viền"; chữ "bố" sang tiếng Việt thành "vải"; chữ "bút" sang tiếng Việt thành "viết"; chữ "bà phạn" sang tiếng Việt thành "và cơm", v.v... </w:t>
      </w:r>
      <w:r>
        <w:br/>
      </w:r>
      <w:r>
        <w:t>Theo Nguyễn Tài Cẩn, trong cuốn Giáo Trình Lịch Sử Ngữ Ấm Tiếng Việt (sơ thảo), quá trình hoán chuyển từ B</w:t>
      </w:r>
      <w:r>
        <w:t xml:space="preserve"> đến V kéo dài khá lâu cho nên hiện nay thỉnh thoảng cả hai biến thể B/V vẫn còn tồn tại song song với nhau, như: băm và vằm (thịt); be và ve (rượu hay thuốc); béo và véo; bíu và víu, v.v... </w:t>
      </w:r>
      <w:r>
        <w:br/>
      </w:r>
      <w:r>
        <w:t>Chúng ta biết là hiện tượng tồn tại song song của hai biến thể n</w:t>
      </w:r>
      <w:r>
        <w:t>hư thế không phải chỉ giới hạn trong hai phụ âm B và V. Theo nhiều nhà ngôn ngữ học, ngày xưa, từ khoảng thế kỷ 17 trở về trước, trong tiếng Việt có một số phụ âm đôi như BL (blăng, blời...), ML (mlầm) hay TL (tlánh). Đến khoảng thế kỷ 18, các phụ âm đôi ấ</w:t>
      </w:r>
      <w:r>
        <w:t xml:space="preserve">y dần dần rụng mất. Điều đáng chú ý là khi những phụ âm đôi ấy rụng đi thì chúng lại tái sinh thành một số phụ âm khác nhau. Ví dụ phụ âm đôi TL sẽ biến thành TR hoặc L, do đó, hiện nay, chúng ta có một số chữ có hai cách phát âm và hai cách viết khác hẳn </w:t>
      </w:r>
      <w:r>
        <w:t xml:space="preserve">nhau, cùng tồn </w:t>
      </w:r>
      <w:r>
        <w:lastRenderedPageBreak/>
        <w:t>tại song song bên nhau, đó là các chữ tránh và lánh; trộ và lộ, trồi và lồi, trêu và lêu, trũng và lũng, trộn và lộn, trọn và lọn, trệch và lệch, trèo và leo, tràn và lan, v.v... Trong khi đó phụ âm đôi ML sẽ biến thành L hoặc NH, bởi vậy, c</w:t>
      </w:r>
      <w:r>
        <w:t>húng ta cũng có một số từ tương tự, như lầm và nhầm, lời và nhời, lẽ và nhẽ, lát và nhát, lạt và nhạt, lớn và nhớn.(3) Trong những cặp từ tương tự vừa kể, có một số chữ dần dần bị xem là phương ngữ hoặc là cách nói cổ, càng ngày càng ít nghe, như các chữ N</w:t>
      </w:r>
      <w:r>
        <w:t>hớn, Nhời, và Nhẽ. Thay vào đó, chúng ta sẽ nói là lớn, lời và lẽ. Tuy nhiên, những chữ khác thì cho đến nay cũng vẫn còn tồn tại khá phổ biến, ví dụ chúng ta có thể nói là rượu lạt hoặc rượu nhạt; nói lầm lẫn hoặc nhầm lẫn; nói một lát dao hay một nhát da</w:t>
      </w:r>
      <w:r>
        <w:t xml:space="preserve">o đều được cả. </w:t>
      </w:r>
      <w:r>
        <w:br/>
      </w:r>
      <w:r>
        <w:t>Đặt trong toàn cảnh mối quan hệ giữa hai phụ âm B và V cũng như quá trình biến đổi phụ âm đầu như thế, chúng ta sẽ thấy ngay giả thuyết cho nguồn gốc của chữ "vợ" trong "vợ chồng" là "bợ" rất có khả năng gần với sự thật. "Vợ chồng" như thế,</w:t>
      </w:r>
      <w:r>
        <w:t xml:space="preserve"> thực chất là "bợ chồng". "Bợ": từ dưới nâng lên; "chồng": từ trên úp xuống. Danh từ "bợ chồng" diễn tả tư thế thân mật giữa hai người nam nữ khi ăn ở với nhau. Cách gọi tên khá thật thà như thế kể cũng thú vị đấy chứ? </w:t>
      </w:r>
      <w:r>
        <w:br/>
      </w:r>
      <w:r>
        <w:t xml:space="preserve">Qua các trường hợp biến đổi từ "hàm </w:t>
      </w:r>
      <w:r>
        <w:t>thinh" thành "làm thinh" và từ "bợ chồng" thành "vợ chồng", chúng ta tiếp cận được một hiện tượng rất phổ biến trong tiếng Việt: hiện tượng biến âm. Biến âm không phải chỉ vì nói ngọng, kiểu "long lanh" thành "nong nanh" hay "nôn nao" thành "lôn lao" như m</w:t>
      </w:r>
      <w:r>
        <w:t xml:space="preserve">ột số người ở một số địa phương nào đó. Biến âm cũng không phải chỉ vì phương ngữ, kiểu "về" thành "dề" như ở miền Nam, hay "nhà" thành "dà" như ở một số làng huyện ở miền Trung, "trung trinh" thành "chung chinh" như ở miền Bắc. Điều đáng nói hơn là những </w:t>
      </w:r>
      <w:r>
        <w:t xml:space="preserve">hiện tượng biến âm xuất phát từ những quy luật nội tại của ngôn ngữ, những sự biến âm có mặt ở mọi vùng đất nước và nếu không tự giác và tốn công truy lục, chúng ta sẽ không thể nào tái hiện được nguyên dạng của nó. Chúng ta dễ ngỡ biến âm là chính âm. Dễ </w:t>
      </w:r>
      <w:r>
        <w:t xml:space="preserve">ngỡ nó tự nhiên là thế. Ví dụ, để diễn tả tâm sự buồn nào đó dần dần giảm nhẹ đi, chúng ta hay dùng chữ "nguôi ngoai". Đúng ra là "nguôi hoai". Trong các từ điển cổ, "hoai" có nghĩa là phai nhạt. Nghĩa ấy, cho đến bây giờ chúng ta vẫn dùng trong chữ "phân </w:t>
      </w:r>
      <w:r>
        <w:t>đã hoai". "Nguôi hoai" là từ ghép chỉ sự phai dần của một nỗi buồn, một niềm đau. Tương tự như vậy, chữ "yếu ớt" chúng ta hay dùng ngày nay là do chữ "yếu nớt". "ớt" thì không có nghĩa gì cả. Trong khi "nớt" có nghĩa là sinh thiếu tháng, vẫn còn dùng trong</w:t>
      </w:r>
      <w:r>
        <w:t xml:space="preserve"> từ "non nớt". "Yếu nớt", do đó, có nghĩa là yếu đuối, là non nớt. Chữ "nói mớ" thật ra là biến âm của chữ "nói mơ", nói trong giấc mơ. "Nước miếng" thật ra là biến âm của "nước miệng", nước chảy ra từ miệng, cùng cách kết cấu với các chữ nước mắt hay nước</w:t>
      </w:r>
      <w:r>
        <w:t xml:space="preserve"> mũi. Chữ "to tát" hiện nay tất cả các từ điển đều viết với chữ T ở cuối, TáT; nhưng trong Đại Nam quốc âm tự vị của Huỳnh Tịnh Của thì lại viết chữ TáC kết thúc bằng C: "to tác", kèm theo lời định nghĩa là: thô kệch, lớn tác. Mà chúng ta đều biết chữ TáC </w:t>
      </w:r>
      <w:r>
        <w:t xml:space="preserve">có nghĩa là tuổi hay vóc dáng, như trong các từ tuổi tác, tuổi cao tác lớn, hay ngày xưa người ta nói bạn tác, tức bạn hữu; trang tác, tức cùng lứa, cùng tuổi với nhau. (4) </w:t>
      </w:r>
      <w:r>
        <w:br/>
      </w:r>
      <w:r>
        <w:lastRenderedPageBreak/>
        <w:t xml:space="preserve">Các con số đếm, nơi rất cần sự chính xác, cũng không thoát khỏi luật biến âm. Như </w:t>
      </w:r>
      <w:r>
        <w:t xml:space="preserve">số 1, chẳng hạn. Đứng một mình là một. Đứng trước các con số khác cũng là một. Nhưng khi đứng sau các con số khác, trừ số 10, nó lại biến thành "mốt": hai mươi mốt; ba mươi mốt, bốn mươi mốt. Những chữ "mốt" ấy chính là biến âm của "một". Nhưng không phải </w:t>
      </w:r>
      <w:r>
        <w:t>lúc nào "mốt" cũng có nghĩa là một: "Mốt" trong một trăm mốt hay trong một ngàn mốt, một triệu mốt... không phải là một. Con số 5 cũng vậy. Đứng một mình là năm. Đứng trước các số khác cũng là năm. Nhưng khi đứng sau các số, từ 1 đến 9, nó lại biến thành "</w:t>
      </w:r>
      <w:r>
        <w:t xml:space="preserve">lăm": mười lăm, hai mươi lăm... Con số hai mươi lăm ấy lại được biến âm thêm một lần nữa, thành hăm nhăm. Số ba mươi lăm cũng thường được biến âm thành băm nhăm. Từ số bốn mươi lăm trở lên thì chỉ có một cách rút gọn là bốn lăm; năm lăm, sáu lăm, bảy lăm, </w:t>
      </w:r>
      <w:r>
        <w:t>tám lăm, và chín lăm chứ không có kiểu biến âm như hăm nhăm và băm nhăm. Con số 10, cũng vậy. 10 là mười. Nhưng từ 20 trở lên thì "mười" biến thành "mươi": hai mươi, ba mươi, bốn mươi... Dấu huyền bị biến mất. Có điều, "mươi" không phải lúc nào cũng có ngh</w:t>
      </w:r>
      <w:r>
        <w:t xml:space="preserve">ĩa là mười. Trong nhóm từ "mươi cái áo", chẳng hạn, "mươi" lớn hơn hoặc nhỏ hơn mười: một con số phỏng định, ước chừng, bâng quơ. </w:t>
      </w:r>
      <w:r>
        <w:br/>
      </w:r>
      <w:r>
        <w:t>Con số còn thay đổi được, huống gì những từ khác. Như từ "không", chẳng hạn. Phủ định điều gì, người ta có thể nói "không", m</w:t>
      </w:r>
      <w:r>
        <w:t>à cũng có thể nói "hông", nói "khổng", nói "hổng". Xuất hiện trong câu nghi vấn, chữ "không" ấy có thể có thêm một biến âm khác là "hôn": "nghe hôn?" Chưa hết. Một số âm vị trong cụm "nghe hôn" ấy bị nuốt đi; "nghe hôn" biến thành "nghen", rồi đến lượt nó,</w:t>
      </w:r>
      <w:r>
        <w:t xml:space="preserve"> "nghen" lại biến thành "nghén" hay bị rút gọn lần nữa, thành "nhen", rồi "hen", rồi "hén", rồi "nhe", v.v... </w:t>
      </w:r>
      <w:r>
        <w:br/>
      </w:r>
      <w:r>
        <w:t>Như vậy, biện pháp biến âm trở thành một biện pháp tạo từ. Đã có từ "vậy", chỉ cần thay dấu nặng bằng dấu huyền, chúng ta có từ mới: "vầy" (như v</w:t>
      </w:r>
      <w:r>
        <w:t>ầy này!). Đã có từ "lui hui", người ta tạo thêm các chữ "lúi húi" rồi "lụi hụi". Đã có từ "chừ bự", người ta tạo thêm các từ mới: chư bư, chừ bư, chừ bử, chử bử, chứ bứ, chự bự. Đã có "trật lất", người ta tạo thêm: trết lết, trét lét, trớt lớt, trớt huớt..</w:t>
      </w:r>
      <w:r>
        <w:t xml:space="preserve">. (5) Đã có từ "ngoại" vay mượn từ chữ Hán, chúng ta tạo thêm hay từ khác: "ngoài" để các quan hệ không gian cũng như thời gian và "ngoái" để chỉ quan hệ về thời gian: "năm ngoái". </w:t>
      </w:r>
      <w:r>
        <w:br/>
      </w:r>
      <w:r>
        <w:t>Biện pháp biến âm như vậy đã dẫn đến một hiện tượng khá thú vị trong tiếng</w:t>
      </w:r>
      <w:r>
        <w:t xml:space="preserve"> Việt: hiện tượng từ tương tự, tức những từ hao hao gần nhau về cả ngữ âm lẫn ngữ nghĩa, chẳng hạn: các chữ bớt và ngớt; đớp, tợp, hớp và đợp; bẹp, xẹp, lép, khép, nép và nẹp; khan, khàn và khản; xẻ, chẻ, bẻ và xé; xoăn, xoắn, quăn và quắn; tụt, rụt và thụ</w:t>
      </w:r>
      <w:r>
        <w:t xml:space="preserve">t; véo, nhéo, và béo; v.v... </w:t>
      </w:r>
      <w:r>
        <w:br/>
      </w:r>
      <w:r>
        <w:t>Các từ tương tự ấy có khi khác nhau về từ loại nhưng lại tương thông tương ứng với nhau về ý nghĩa, chẳng hạn: chúng ta có cái nẹp để kẹp, cái nêm để chêm, cái nan để đan, cái mõ để gõ, cái nệm để đệm, cái vú để bú; hoặc chúng</w:t>
      </w:r>
      <w:r>
        <w:t xml:space="preserve"> ta cưa thì thành khứa, rung thì rụng, phân thì có từng phần, dựng thì đứng, thắt thì chặt, đập thì giập, dìm thì chìm, ép thì ẹp, dứt thì đứt, chia thì lìa, gạn thì cạn, v.v.... </w:t>
      </w:r>
      <w:r>
        <w:br/>
      </w:r>
      <w:r>
        <w:t>Mới đây, đọc báo, không hiểu tại sao, tình cờ tôi lại chú ý đến chữ "đút" tr</w:t>
      </w:r>
      <w:r>
        <w:t xml:space="preserve">ong một câu văn không có </w:t>
      </w:r>
      <w:r>
        <w:lastRenderedPageBreak/>
        <w:t xml:space="preserve">gì đặc biệt: "Chị ấy đút vội lá thư vào túi quần..." Từ chữ "đút" ấy, tôi chợt liên tưởng đến chữ "rút": cả hai từ làm thành một cặp phản nghĩa: đút (vào) / rút (ra). </w:t>
      </w:r>
      <w:r>
        <w:br/>
      </w:r>
      <w:r>
        <w:t>Điều làm tôi ngạc nhiên là cả hai từ đều có phần vần giống nhau</w:t>
      </w:r>
      <w:r>
        <w:t>: "-ÚT". Chúng chỉ khác nhau ở phụ âm đầu mà thôi: một chữ bắt đầu bằng phụ âm "đ-" (đút) và một chữ bằng phụ âm "r-" (rút). Hơn nữa, cả từ "đút" lẫn từ "rút", tuy phản nghĩa, nhưng lại có một điểm giống nhau: cả hai đều ám chỉ sự di chuyển từ không gian n</w:t>
      </w:r>
      <w:r>
        <w:t xml:space="preserve">ày sang không gian khác. "Đút" cái gì vào túi hay "rút" cái gì từ túi ra cũng đều là sự chuyển động từ không gian trong túi đến không gian ngoài túi hoặc ngược lại. </w:t>
      </w:r>
      <w:r>
        <w:br/>
      </w:r>
      <w:r>
        <w:t>Tôi nghĩ ngay đến những động từ có vần "-ÚT" khác trong tiếng Việt và thấy có khá nhiều từ</w:t>
      </w:r>
      <w:r>
        <w:t xml:space="preserve"> cũng có nghĩa tương tự. "Sút" là động tác đưa bóng vào lưới. "Hút" là động tác đưa nước hoặc không khí vào miệng. "Mút" cũng là động tác đưa cái gì vào miệng, nhưng khác "hút" ở chỗ vật thể được "mút" thường là cái gì đặc. "Trút" là đổ cái gì xuống. "Vút"</w:t>
      </w:r>
      <w:r>
        <w:t xml:space="preserve"> là bay từ dưới lên trên. "Cút" là đi từ nơi này đến nơi khác do bị xua đuổi. "Nút" hay "gút" là cái gì chặn lại, phân làm hai không gian khác nhau. </w:t>
      </w:r>
      <w:r>
        <w:br/>
      </w:r>
      <w:r>
        <w:t>Thay dấu sắc (ÚT) bằng dấu nặng (ỤT), ý nghĩa chung ở trên vẫn không thay đổi. "Trụt" hay "tụt" là di chuy</w:t>
      </w:r>
      <w:r>
        <w:t xml:space="preserve">ển từ trên xuống dưới. "Vụt" là di chuyển thật nhanh, thường là theo chiều ngang. "Lụt" là nước dâng lên quá một giới hạn không gian nào đó. "Cụt" là bị cắt ngang, không cho phát triển trong không gian. "Đụt" (mưa) là núp ở một không gian nào đó, nhỏ hơn, </w:t>
      </w:r>
      <w:r>
        <w:t xml:space="preserve">để tránh mưa ngoài trời. Vân vân. </w:t>
      </w:r>
      <w:r>
        <w:br/>
      </w:r>
      <w:r>
        <w:t>Nếu những động từ có vần "-ÚT" thường ám chỉ việc di chuyển (hoặc việc ngăn chận quá trình di chuyển ấy) giữa hai không gian thì những động từ có vần "-UN" lại ám chỉ việc dồn ứ lại thành cục trong một không gian nhất địn</w:t>
      </w:r>
      <w:r>
        <w:t>h nào đó, thường là có giới hạn. "ùn", "chùn", "dùn", hay "đùn" đều có nghĩa như thế. "Thun" hay "chun" cũng như thế, đều chỉ cái gì bị rút, bị co. "Cùn" là bẹt ra. "Hùn" là góp lại. "Vun" là gom vào. "Lún" hay "lụn" là bẹp xuống. Cả những chữ như "lùn" ha</w:t>
      </w:r>
      <w:r>
        <w:t xml:space="preserve">y (cụt) "lủn", (ngắn) "ngủn", "lũn cũn"... cũng đều ám chỉ cái gì bị dồn nhỏ hay thu ngắn lại. </w:t>
      </w:r>
      <w:r>
        <w:br/>
      </w:r>
      <w:r>
        <w:t xml:space="preserve">Với cách phân tích như vậy, nếu đọc thật kỹ và thật chậm các cuốn từ điển tiếng Việt, chúng ta sẽ dễ thấy có khá nhiều khuôn vần hình như có một ý nghĩa chung. </w:t>
      </w:r>
      <w:r>
        <w:t>Chẳng hạn, phần lớn các động từ hay tính từ kết thúc bằng âm éT hay ẹT đều chỉ những động tác hay những vật thể hẹp, thấp, phẳng. "Kẹt" là mắc vào giữa hai vật gì; "chẹt" là bị cái gì ép lại. "Dẹt" là mỏng và phẳng; "tẹt" là dẹp xuống (kiểu mũi tẹt); "bét"</w:t>
      </w:r>
      <w:r>
        <w:t xml:space="preserve"> là nát, dí sát xuống đất; "đét" là gầy, mỏng và lép. Những dộng từ kết thúc bằng âm EN thường chỉ các động tác đi qua một chỗ hẹp, một cách khó khăn, như: "chen", "chẹn", "chèn", "len", "men", "nghẽn", "nghẹn", "nén". Những từ láy có khuôn vần ỨC - ÔI thì</w:t>
      </w:r>
      <w:r>
        <w:t xml:space="preserve"> chỉ những trạng thái khó chịu, như "tức tối", "bức bối", "bực bội", "nực nội", "nhức nhối", v.v... </w:t>
      </w:r>
      <w:r>
        <w:br/>
      </w:r>
      <w:r>
        <w:t xml:space="preserve">Những ví dụ vừa nêu cho thấy hai điều quan trọng: </w:t>
      </w:r>
      <w:r>
        <w:br/>
      </w:r>
      <w:r>
        <w:t>Thứ nhất, nếu chịu khó quan sát, chúng ta sẽ phát hiện trong những chữ quen thuộc chúng ta thường sử dụn</w:t>
      </w:r>
      <w:r>
        <w:t xml:space="preserve">g hàng ngày ẩn giấu những quy luật bí ẩn lạ lùng. Tính chất bí ẩn ấy có thể nói là vô cùng vô </w:t>
      </w:r>
      <w:r>
        <w:lastRenderedPageBreak/>
        <w:t xml:space="preserve">tận, dẫu tìm kiếm cả đời cũng không hết được. Điều này khiến cho không ai có thể an tâm là mình am tường tiếng Việt. Ngay cả những nhà văn hay nhà thơ thuộc loại </w:t>
      </w:r>
      <w:r>
        <w:t xml:space="preserve">lừng lẫy nhất vẫn luôn luôn có cảm tưởng ngôn ngữ là một cái gì lạ lùng vô hạn. </w:t>
      </w:r>
      <w:r>
        <w:br/>
      </w:r>
      <w:r>
        <w:t>Thứ hai, vì có những quy luật, những điểm chung tiềm tàng giữa các chữ như vậy cho nên việc học tiếng Việt không quá khó khăn. Nói chung, người Việt Nam đều có khả năng đoán đ</w:t>
      </w:r>
      <w:r>
        <w:t>ược ý nghĩa của phần lớn các chữ mới lạ họ gặp lần đầu. Lần đầu gặp chữ "thun lủn", chúng ta cũng hiểu ngay nó ám chỉ cái gì rất ngắn. Lý do là vì chúng ta liên tưởng ngay đến những chữ có vần "UN" vừa kể ở trên: cụt ngủn, ngắn ngủn, v.v... Lần đầu gặp chữ</w:t>
      </w:r>
      <w:r>
        <w:t xml:space="preserve"> "dập dềnh", chúng ta cũng có thể đoán là nó ám chỉ một cái gì trồi lên trụt xuống do sự liên tưởng đến những chữ có khuôn vần tương tự: bấp bênh, gập ghềnh, khấp khểnh, tập tễnh, v.v... </w:t>
      </w:r>
      <w:r>
        <w:br/>
      </w:r>
      <w:r>
        <w:t xml:space="preserve">Nói tiếng Việt vừa dễ vừa khó là vì thế. </w:t>
      </w:r>
      <w:r>
        <w:br/>
      </w:r>
      <w:r>
        <w:br/>
      </w:r>
      <w:r>
        <w:rPr>
          <w:b/>
          <w:bCs/>
          <w:i/>
          <w:iCs/>
          <w:color w:val="660066"/>
        </w:rPr>
        <w:t>Chú thích:</w:t>
      </w:r>
      <w:r>
        <w:br/>
      </w:r>
      <w:r>
        <w:rPr>
          <w:i/>
          <w:iCs/>
          <w:color w:val="3300FF"/>
        </w:rPr>
        <w:t>1. Trần Quốc V</w:t>
      </w:r>
      <w:r>
        <w:rPr>
          <w:i/>
          <w:iCs/>
          <w:color w:val="3300FF"/>
        </w:rPr>
        <w:t xml:space="preserve">ượng (1993), Trong Cõi, Garden Grove: Trăm Hoa, tr. 169. </w:t>
      </w:r>
      <w:r>
        <w:rPr>
          <w:i/>
          <w:iCs/>
          <w:color w:val="3300FF"/>
        </w:rPr>
        <w:br/>
      </w:r>
      <w:r>
        <w:rPr>
          <w:i/>
          <w:iCs/>
          <w:color w:val="3300FF"/>
        </w:rPr>
        <w:t>2. Lê Trung Hoa, "Tìm nguồn gốc một số từ ngữ tiếng Việt qua các hiện tượng biến đổi ngữ âm", in trong cuốn Những vấn đề văn hoá, văn học và ngôn ngữ học (nhiều tác giả), nxb Khoa Học Xã Hội, Hà Nội</w:t>
      </w:r>
      <w:r>
        <w:rPr>
          <w:i/>
          <w:iCs/>
          <w:color w:val="3300FF"/>
        </w:rPr>
        <w:t xml:space="preserve">, 1999: 211-225. </w:t>
      </w:r>
      <w:r>
        <w:rPr>
          <w:i/>
          <w:iCs/>
          <w:color w:val="3300FF"/>
        </w:rPr>
        <w:br/>
      </w:r>
      <w:r>
        <w:rPr>
          <w:i/>
          <w:iCs/>
          <w:color w:val="3300FF"/>
        </w:rPr>
        <w:t xml:space="preserve">3. Xem bài "Vài chuyển biến trong phụ âm đầu tiếng Việt và các hiện tượng láy từ liên hệ" của Nguyễn Phú Phong trên Tập san Khoa Học Xã Hội (Paris) số 3 năm 1977, tr. 73-80. </w:t>
      </w:r>
      <w:r>
        <w:rPr>
          <w:i/>
          <w:iCs/>
          <w:color w:val="3300FF"/>
        </w:rPr>
        <w:br/>
      </w:r>
      <w:r>
        <w:rPr>
          <w:i/>
          <w:iCs/>
          <w:color w:val="3300FF"/>
        </w:rPr>
        <w:t>4. Một số ví dụ trong đoạn này lấy từ bài viết của Lê Trung Hoa</w:t>
      </w:r>
      <w:r>
        <w:rPr>
          <w:i/>
          <w:iCs/>
          <w:color w:val="3300FF"/>
        </w:rPr>
        <w:t xml:space="preserve"> theo sách dẫn trên. </w:t>
      </w:r>
      <w:r>
        <w:rPr>
          <w:i/>
          <w:iCs/>
          <w:color w:val="3300FF"/>
        </w:rPr>
        <w:br/>
      </w:r>
      <w:r>
        <w:rPr>
          <w:i/>
          <w:iCs/>
          <w:color w:val="3300FF"/>
        </w:rPr>
        <w:t>5. Biện pháp biến âm này đặc biệt thông dụng trong phương ngữ miền Nam. Có thể xem thêm cuốn Từ Điển Phương Ngữ Nam Bộ của Nguyễn Văn Ái, Lê Văn Đức và Nguyễn Công Khai, nxb Thành Phố HCM, 1994</w:t>
      </w:r>
      <w:r>
        <w:br/>
      </w:r>
    </w:p>
    <w:p w:rsidR="00000000" w:rsidRDefault="00866F10">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Thanhvien</w:t>
      </w:r>
      <w:r>
        <w:br/>
      </w:r>
      <w:r>
        <w:t>Được bạn: TSAH đưa lên</w:t>
      </w:r>
      <w:r>
        <w:br/>
      </w:r>
      <w:r>
        <w:t xml:space="preserve">vào ngày: 2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6F10">
      <w:r>
        <w:separator/>
      </w:r>
    </w:p>
  </w:endnote>
  <w:endnote w:type="continuationSeparator" w:id="0">
    <w:p w:rsidR="00000000" w:rsidRDefault="0086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6F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6F10">
      <w:r>
        <w:separator/>
      </w:r>
    </w:p>
  </w:footnote>
  <w:footnote w:type="continuationSeparator" w:id="0">
    <w:p w:rsidR="00000000" w:rsidRDefault="00866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6F10">
    <w:pPr>
      <w:pStyle w:val="Header"/>
      <w:tabs>
        <w:tab w:val="clear" w:pos="4844"/>
        <w:tab w:val="clear" w:pos="9689"/>
        <w:tab w:val="right" w:pos="9720"/>
      </w:tabs>
      <w:rPr>
        <w:color w:val="0070C0"/>
        <w:sz w:val="26"/>
      </w:rPr>
    </w:pPr>
    <w:r>
      <w:rPr>
        <w:color w:val="0070C0"/>
        <w:sz w:val="26"/>
      </w:rPr>
      <w:t>Tiếng Việt Dễ Mà Khó</w:t>
    </w:r>
    <w:r>
      <w:rPr>
        <w:color w:val="0070C0"/>
        <w:sz w:val="26"/>
      </w:rPr>
      <w:tab/>
    </w:r>
    <w:r>
      <w:rPr>
        <w:b/>
        <w:color w:val="FF0000"/>
        <w:sz w:val="32"/>
      </w:rPr>
      <w:t>Nguyễn Hưng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115"/>
    <w:rsid w:val="00520115"/>
    <w:rsid w:val="0086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175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2424</Words>
  <Characters>13821</Characters>
  <Application>Microsoft Office Word</Application>
  <DocSecurity>0</DocSecurity>
  <Lines>115</Lines>
  <Paragraphs>32</Paragraphs>
  <ScaleCrop>false</ScaleCrop>
  <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Việt Dễ Mà Khó - Nguyễn Hưng Quốc</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