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49DA">
      <w:pPr>
        <w:pStyle w:val="style28"/>
        <w:jc w:val="center"/>
        <w:rPr>
          <w:color w:val="FF0000"/>
          <w:sz w:val="52"/>
        </w:rPr>
      </w:pPr>
      <w:bookmarkStart w:id="0" w:name="_GoBack"/>
      <w:bookmarkEnd w:id="0"/>
      <w:r>
        <w:rPr>
          <w:rStyle w:val="Strong"/>
          <w:color w:val="FF0000"/>
          <w:sz w:val="52"/>
        </w:rPr>
        <w:t>Bưu Văn Phan Kế Bính</w:t>
      </w:r>
    </w:p>
    <w:p w:rsidR="00000000" w:rsidRDefault="003C49DA">
      <w:pPr>
        <w:pStyle w:val="viethead"/>
        <w:jc w:val="center"/>
        <w:rPr>
          <w:color w:val="0070C0"/>
          <w:sz w:val="56"/>
          <w:szCs w:val="56"/>
        </w:rPr>
      </w:pPr>
      <w:r>
        <w:rPr>
          <w:color w:val="0070C0"/>
          <w:sz w:val="56"/>
          <w:szCs w:val="56"/>
        </w:rPr>
        <w:t>Liễu Hạnh Tiên Chúa</w:t>
      </w:r>
    </w:p>
    <w:p w:rsidR="00000000" w:rsidRDefault="003C49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C49DA">
      <w:pPr>
        <w:pStyle w:val="NormalWeb"/>
        <w:jc w:val="center"/>
        <w:rPr>
          <w:b/>
          <w:u w:val="single"/>
        </w:rPr>
      </w:pPr>
      <w:r>
        <w:rPr>
          <w:b/>
          <w:u w:val="single"/>
        </w:rPr>
        <w:t>MỤC LỤC</w:t>
      </w:r>
    </w:p>
    <w:p w:rsidR="00000000" w:rsidRDefault="003C49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Liễu Hạnh Tiên Chúa</w:t>
      </w:r>
    </w:p>
    <w:p w:rsidR="00000000" w:rsidRDefault="003C49DA">
      <w:r>
        <w:fldChar w:fldCharType="end"/>
      </w:r>
      <w:bookmarkStart w:id="1" w:name="bm2"/>
    </w:p>
    <w:p w:rsidR="00000000" w:rsidRPr="00BE542B" w:rsidRDefault="003C49DA">
      <w:pPr>
        <w:pStyle w:val="style28"/>
        <w:jc w:val="center"/>
      </w:pPr>
      <w:r>
        <w:rPr>
          <w:rStyle w:val="Strong"/>
        </w:rPr>
        <w:t>Bưu Văn Phan Kế Bính</w:t>
      </w:r>
      <w:r>
        <w:t xml:space="preserve"> </w:t>
      </w:r>
    </w:p>
    <w:p w:rsidR="00000000" w:rsidRDefault="003C49DA">
      <w:pPr>
        <w:pStyle w:val="viethead"/>
        <w:jc w:val="center"/>
      </w:pPr>
      <w:r>
        <w:t>Liễu Hạnh Tiên Chúa</w:t>
      </w:r>
    </w:p>
    <w:p w:rsidR="00000000" w:rsidRDefault="003C49DA">
      <w:pPr>
        <w:spacing w:line="360" w:lineRule="auto"/>
        <w:divId w:val="659817092"/>
      </w:pPr>
      <w:r>
        <w:br/>
      </w:r>
      <w:r>
        <w:t>Ngày xưa, vào năm Thiêu Hựu, đời Hậu Lê (1557) ở thôn An Thái, làng Vân Cát, huyện Vụ Bản, thuộc tỉnh Nam Định ngày nay, có một gia đình nhà họ Lệ Phu nhân Lê Thái Công mang thai gần đến kỳ s</w:t>
      </w:r>
      <w:r>
        <w:t>inh nở, mắc phải bệnh suy nhược, chỉ thích ăn toàn là hoa quạ Không có thuốc men nào chữa khỏị</w:t>
      </w:r>
      <w:r>
        <w:t xml:space="preserve"> </w:t>
      </w:r>
      <w:r>
        <w:br/>
      </w:r>
      <w:r>
        <w:t>Một hôm, có một vị đạo sĩ đến ra mắt, xin chữa bệnh cho phu nhân. Trước bàn thờ, người đạo sĩ này đọc mấy câu thần chú, rồi vứt chiếc buá ngọc xuống đất. Ông Lê</w:t>
      </w:r>
      <w:r>
        <w:t xml:space="preserve"> Thái Công bỗng ngã ra bất tỉnh, rồi thấy mình được đưa lên Thiên Đình. Tại đây, Thái Công thấy mình dự một bữa tiệc lớn, do Ngọc Hoàng khoản đãị Ông thấy Công Chuá Quỳnh Nương lỡ tay làm rơi chén ngọc, bị đày ải xuống trần gian.</w:t>
      </w:r>
      <w:r>
        <w:t xml:space="preserve"> </w:t>
      </w:r>
      <w:r>
        <w:br/>
      </w:r>
      <w:r>
        <w:t>Khi Thái Công tỉnh dậy, t</w:t>
      </w:r>
      <w:r>
        <w:t>hì hay tin là phu nhân vừa hạ sinh được một cô con gáị Thái Công sung sướng đặt tên con là Giáng Tiên.</w:t>
      </w:r>
      <w:r>
        <w:t xml:space="preserve"> </w:t>
      </w:r>
      <w:r>
        <w:br/>
      </w:r>
      <w:r>
        <w:t>Lớn lên, Giáng Tiên xinh đẹp thêm, giỏi văn thơ, đánh đàn thổi sáo và soạn nhiều bài hát rất hay. Năm 18 tuổi, nàng kết duyên cùng Đào Lang, là con nuôi</w:t>
      </w:r>
      <w:r>
        <w:t xml:space="preserve"> của một vị quan trí sĩ ở cùng làng.</w:t>
      </w:r>
      <w:r>
        <w:t xml:space="preserve"> </w:t>
      </w:r>
      <w:r>
        <w:br/>
      </w:r>
      <w:r>
        <w:t xml:space="preserve">Ba năm sau, vào ngày mồng 3 tháng 3, Giáng Tiên đột ngột từ trần. Người ta nói nàng là tiên trở về thượng giới. Tuy nhiên, Ngọc Hoàng thấy nàng chưa hết hạn đi đày, bắt nàng phải trở xuống thế gian. Lần này, nàng xuất </w:t>
      </w:r>
      <w:r>
        <w:t xml:space="preserve">hiện dưới lốt một vị nữ thần, đi theo là hai ngọc nữ Quế Nương và Thị Nương. Theo lệnh thiên đình, Ba vị tiên nữ đã hiện xuống giữa ban ngày ở vùng Phố Cát, tỉnh Thanh </w:t>
      </w:r>
      <w:r>
        <w:lastRenderedPageBreak/>
        <w:t>Hóa</w:t>
      </w:r>
      <w:r>
        <w:t xml:space="preserve"> </w:t>
      </w:r>
      <w:r>
        <w:br/>
      </w:r>
      <w:r>
        <w:t xml:space="preserve">Ba nàng tiên đã lập chỗ trú ngụ giữa một nơi phong cảnh kỳ tú của nước Việt. Chẳng </w:t>
      </w:r>
      <w:r>
        <w:t>mấy chốc, cả vùng đều biết tiếng các vị tiên nữ, vì những phép linh ứng của 2 nàng. Dân chúng tỏ lòng biết ơn, đã xây một ngôi đền thờ cạnh núi, để thờ phượng. Đền thờ này được gọi là đền thờ Công Chuá Liễu Hạnh.</w:t>
      </w:r>
      <w:r>
        <w:t xml:space="preserve"> </w:t>
      </w:r>
      <w:r>
        <w:br/>
      </w:r>
      <w:r>
        <w:t>Công Chuá Liễu Hạnh thường hiển hiện ban p</w:t>
      </w:r>
      <w:r>
        <w:t>húc lành cho dân gian. Triều đình nghe danh tiếng, đã phong tặng nàng làm Thượng Đẳng Phúc Thần.</w:t>
      </w:r>
      <w:r>
        <w:t xml:space="preserve"> </w:t>
      </w:r>
      <w:r>
        <w:br/>
      </w:r>
      <w:r>
        <w:t>Vào cuối đời Lê, có một vị lão quan tám mươi tuổi, một hôm nằm mộng thấy Công Chuá Liễu Hạnh đi giữa hai ngàn tiên nữ theo hầu, mang đến cho ông một chiếu sắc</w:t>
      </w:r>
      <w:r>
        <w:t xml:space="preserve"> của Ngọc Hoàng. Trong giấc mơ, ông thấy Công Chuá Liễu Hạnh lên xe mây, có nhiều cờ xí lộng lẫy trùng điệp dẫn đường, và thấy có vô số nhạc công đi theo. Người ta đoán rằng Công Chuá đã mãn kỳ hạn ở trần gian, nay đã trở về trời</w:t>
      </w:r>
      <w:r>
        <w:t xml:space="preserve"> </w:t>
      </w:r>
      <w:r>
        <w:br/>
      </w:r>
      <w:r>
        <w:t>Trong thời gian còn ở Tha</w:t>
      </w:r>
      <w:r>
        <w:t>nh Hoá, Công Chuá Liễu Hạnh đã ngao du khắp nước Việt, nhất là ở Lạng Sơn. Nàng thường hay lui tới các thắng cảnh ở Kinh Đô. Có lần, nàng đã giả dạng làm một cô hàng bán rượu ở Hồ Tây, để hoạ thơ với danh sĩ Phùng Khắc Khoan cùng hai người bạn của ông họ N</w:t>
      </w:r>
      <w:r>
        <w:t>gô và Lý</w:t>
      </w:r>
      <w:r>
        <w:t xml:space="preserve"> </w:t>
      </w:r>
      <w:r>
        <w:br/>
      </w:r>
      <w:r>
        <w:t>Sau khi Liễu Hạnh về trời, hai tiên nữ Quế Nương và Thị Nương thường đứng ra làm trung gian cho dân chúng cầu xin đến Công Chúạ Dân gian tin tưởng Bà Chuá Liễu, lập đền thờ bà khá trọng thể ở Phủ Giầy, Nam Định, nơi nàng đầu thaị Dân cũng lập đền</w:t>
      </w:r>
      <w:r>
        <w:t xml:space="preserve"> thờ Bà Chuá Liễu ở Phố Cát và Đền Sòng tại Thanh Hoá, nơi nàng xuống trần lần thứ hai.</w:t>
      </w:r>
      <w:r>
        <w:t xml:space="preserve"> </w:t>
      </w:r>
      <w:r>
        <w:br/>
      </w:r>
      <w:r>
        <w:t>Tại Hà Nội, có Đền Sùng Sơn ở đường Hàng Bột, thờ phượng bà Chuá Liễu. Hàng năm, đến ngày huý của Công Chuá Liễu Hạnh, người ta tưng bừng rước lễ, dân chúng đã đi trảy</w:t>
      </w:r>
      <w:r>
        <w:t xml:space="preserve"> hội rất đông. </w:t>
      </w:r>
      <w:r>
        <w:br/>
      </w:r>
    </w:p>
    <w:p w:rsidR="00000000" w:rsidRDefault="003C49D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TieuBoiNgoan</w:t>
      </w:r>
      <w:r>
        <w:br/>
      </w:r>
      <w:r>
        <w:t>Nguồn: VNTQ - Thư viện Online</w:t>
      </w:r>
      <w:r>
        <w:br/>
      </w:r>
      <w:r>
        <w:t>Được bạn: Ct.Ly đưa lên</w:t>
      </w:r>
      <w:r>
        <w:br/>
      </w:r>
      <w:r>
        <w:t xml:space="preserve">vào ngày: 3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49DA">
      <w:r>
        <w:separator/>
      </w:r>
    </w:p>
  </w:endnote>
  <w:endnote w:type="continuationSeparator" w:id="0">
    <w:p w:rsidR="00000000" w:rsidRDefault="003C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49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49DA">
      <w:r>
        <w:separator/>
      </w:r>
    </w:p>
  </w:footnote>
  <w:footnote w:type="continuationSeparator" w:id="0">
    <w:p w:rsidR="00000000" w:rsidRDefault="003C4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49DA">
    <w:pPr>
      <w:pStyle w:val="Header"/>
      <w:tabs>
        <w:tab w:val="clear" w:pos="4844"/>
        <w:tab w:val="clear" w:pos="9689"/>
        <w:tab w:val="right" w:pos="9720"/>
      </w:tabs>
      <w:rPr>
        <w:color w:val="0070C0"/>
        <w:sz w:val="26"/>
      </w:rPr>
    </w:pPr>
    <w:r>
      <w:rPr>
        <w:color w:val="0070C0"/>
        <w:sz w:val="26"/>
      </w:rPr>
      <w:t>Liễu Hạnh Tiên Chúa</w:t>
    </w:r>
    <w:r>
      <w:rPr>
        <w:color w:val="0070C0"/>
        <w:sz w:val="26"/>
      </w:rPr>
      <w:tab/>
    </w:r>
    <w:r>
      <w:rPr>
        <w:b/>
        <w:color w:val="FF0000"/>
        <w:sz w:val="32"/>
      </w:rPr>
      <w:t>Bưu Văn Phan Kế Bính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42B"/>
    <w:rsid w:val="003C49DA"/>
    <w:rsid w:val="00BE5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8170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Liễu Hạnh Tiên Chúa - Bưu Văn Phan Kế Bính</dc:title>
  <dc:subject/>
  <dc:creator>vy</dc:creator>
  <cp:keywords/>
  <dc:description/>
  <cp:lastModifiedBy>vy</cp:lastModifiedBy>
  <cp:revision>2</cp:revision>
  <cp:lastPrinted>2011-04-23T15:03:00Z</cp:lastPrinted>
  <dcterms:created xsi:type="dcterms:W3CDTF">2011-04-23T15:03:00Z</dcterms:created>
  <dcterms:modified xsi:type="dcterms:W3CDTF">2011-04-23T15:03:00Z</dcterms:modified>
</cp:coreProperties>
</file>