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E8364B" w14:textId="77777777" w:rsidR="00104601" w:rsidRPr="00395496" w:rsidRDefault="00104601" w:rsidP="00395496">
      <w:pPr>
        <w:jc w:val="center"/>
        <w:rPr>
          <w:b/>
          <w:lang w:val="nl-NL"/>
        </w:rPr>
      </w:pPr>
      <w:r w:rsidRPr="00395496">
        <w:rPr>
          <w:b/>
          <w:lang w:val="nl-NL"/>
        </w:rPr>
        <w:t>VIỆN HÀN LÂM KHOA HỌC VÀ CÔNG NGHỆ VIỆT NAM</w:t>
      </w:r>
    </w:p>
    <w:p w14:paraId="6377A2BA" w14:textId="77777777" w:rsidR="00104601" w:rsidRPr="00395496" w:rsidRDefault="00F05E94" w:rsidP="00395496">
      <w:pPr>
        <w:jc w:val="center"/>
        <w:rPr>
          <w:b/>
          <w:lang w:val="nl-NL"/>
        </w:rPr>
      </w:pPr>
      <w:r w:rsidRPr="00395496">
        <w:rPr>
          <w:b/>
          <w:lang w:val="nl-NL"/>
        </w:rPr>
        <w:t>TRUNG TÂM VŨ TRỤ VIỆT NAM</w:t>
      </w:r>
    </w:p>
    <w:p w14:paraId="6E163359" w14:textId="757B5735" w:rsidR="00104601" w:rsidRDefault="00104601" w:rsidP="00395496">
      <w:pPr>
        <w:rPr>
          <w:sz w:val="26"/>
          <w:szCs w:val="26"/>
          <w:lang w:val="nl-NL"/>
        </w:rPr>
      </w:pPr>
      <w:r w:rsidRPr="00F564DD">
        <w:rPr>
          <w:noProof/>
          <w:lang w:eastAsia="vi-VN"/>
        </w:rPr>
        <mc:AlternateContent>
          <mc:Choice Requires="wps">
            <w:drawing>
              <wp:anchor distT="4294967295" distB="4294967295" distL="114300" distR="114300" simplePos="0" relativeHeight="251659264" behindDoc="0" locked="0" layoutInCell="1" allowOverlap="1" wp14:anchorId="2580B829" wp14:editId="5625B743">
                <wp:simplePos x="0" y="0"/>
                <wp:positionH relativeFrom="column">
                  <wp:posOffset>2085975</wp:posOffset>
                </wp:positionH>
                <wp:positionV relativeFrom="paragraph">
                  <wp:posOffset>-1906</wp:posOffset>
                </wp:positionV>
                <wp:extent cx="1600200" cy="0"/>
                <wp:effectExtent l="0" t="0" r="19050" b="19050"/>
                <wp:wrapNone/>
                <wp:docPr id="38" name="Straight Connector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600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0DFCA1" id="Straight Connector 38" o:spid="_x0000_s1026" style="position:absolute;flip:y;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4.25pt,-.15pt" to="290.2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"/>
            </w:pict>
          </mc:Fallback>
        </mc:AlternateContent>
      </w:r>
    </w:p>
    <w:p w14:paraId="17CD8019" w14:textId="41B7EBAA" w:rsidR="00395496" w:rsidRDefault="00395496" w:rsidP="00395496">
      <w:pPr>
        <w:rPr>
          <w:sz w:val="26"/>
          <w:szCs w:val="26"/>
          <w:lang w:val="nl-NL"/>
        </w:rPr>
      </w:pPr>
    </w:p>
    <w:p w14:paraId="47D8B585" w14:textId="77777777" w:rsidR="00395496" w:rsidRPr="00395496" w:rsidRDefault="00395496" w:rsidP="00395496">
      <w:pPr>
        <w:rPr>
          <w:sz w:val="26"/>
          <w:szCs w:val="26"/>
          <w:lang w:val="nl-NL"/>
        </w:rPr>
      </w:pPr>
    </w:p>
    <w:p w14:paraId="492D849D" w14:textId="7DA6807B" w:rsidR="00AD69AC" w:rsidRPr="00F564DD" w:rsidRDefault="00AD69AC" w:rsidP="00AD69AC">
      <w:pPr>
        <w:ind w:firstLine="0"/>
        <w:jc w:val="center"/>
        <w:rPr>
          <w:lang w:val="nl-NL"/>
        </w:rPr>
      </w:pPr>
      <w:r w:rsidRPr="00E02407">
        <w:rPr>
          <w:lang w:val="nl-NL"/>
        </w:rPr>
        <w:t>ĐỀ TÀI</w:t>
      </w:r>
      <w:r>
        <w:rPr>
          <w:lang w:val="nl-NL"/>
        </w:rPr>
        <w:t xml:space="preserve"> NGHIÊN CỨU KHOA HỌC VÀ PHÁT TRIỂN CÔNG NGHỆ </w:t>
      </w:r>
      <w:r>
        <w:rPr>
          <w:lang w:val="nl-NL"/>
        </w:rPr>
        <w:br/>
        <w:t>CẤP TỈNH</w:t>
      </w:r>
    </w:p>
    <w:p w14:paraId="773D714A" w14:textId="7DD836D2" w:rsidR="00104601" w:rsidRDefault="00104601" w:rsidP="00395496">
      <w:pPr>
        <w:ind w:firstLine="0"/>
        <w:rPr>
          <w:lang w:val="nl-NL"/>
        </w:rPr>
      </w:pPr>
    </w:p>
    <w:p w14:paraId="0B3027D6" w14:textId="32AB30B3" w:rsidR="00E02407" w:rsidRPr="00E02407" w:rsidRDefault="00E02407" w:rsidP="006121C0">
      <w:pPr>
        <w:rPr>
          <w:lang w:val="nl-NL"/>
        </w:rPr>
      </w:pPr>
    </w:p>
    <w:p w14:paraId="0D72AE8E" w14:textId="538E823E" w:rsidR="00E02407" w:rsidRPr="00597F88" w:rsidRDefault="00E02407" w:rsidP="00395496">
      <w:pPr>
        <w:jc w:val="center"/>
        <w:rPr>
          <w:lang w:val="nl-NL"/>
        </w:rPr>
      </w:pPr>
      <w:r w:rsidRPr="00597F88">
        <w:rPr>
          <w:lang w:val="nl-NL"/>
        </w:rPr>
        <w:t>BÁO CÁO</w:t>
      </w:r>
      <w:r w:rsidR="00395496" w:rsidRPr="00597F88">
        <w:rPr>
          <w:lang w:val="nl-NL"/>
        </w:rPr>
        <w:t xml:space="preserve"> </w:t>
      </w:r>
      <w:r w:rsidRPr="00597F88">
        <w:rPr>
          <w:lang w:val="nl-NL"/>
        </w:rPr>
        <w:t>NỘI DUNG</w:t>
      </w:r>
      <w:r w:rsidR="00B64E58">
        <w:rPr>
          <w:lang w:val="nl-NL"/>
        </w:rPr>
        <w:t xml:space="preserve"> </w:t>
      </w:r>
      <w:r w:rsidR="00852848">
        <w:rPr>
          <w:lang w:val="nl-NL"/>
        </w:rPr>
        <w:t>5</w:t>
      </w:r>
      <w:r w:rsidR="001820AD">
        <w:rPr>
          <w:lang w:val="nl-NL"/>
        </w:rPr>
        <w:t>,</w:t>
      </w:r>
      <w:r w:rsidRPr="00597F88">
        <w:rPr>
          <w:lang w:val="nl-NL"/>
        </w:rPr>
        <w:t xml:space="preserve"> CÔNG VIỆC </w:t>
      </w:r>
      <w:r w:rsidR="00852848">
        <w:rPr>
          <w:lang w:val="nl-NL"/>
        </w:rPr>
        <w:t>5</w:t>
      </w:r>
      <w:r w:rsidR="00B64E58">
        <w:rPr>
          <w:lang w:val="nl-NL"/>
        </w:rPr>
        <w:t>.</w:t>
      </w:r>
      <w:r w:rsidR="00FD0D69">
        <w:rPr>
          <w:lang w:val="nl-NL"/>
        </w:rPr>
        <w:t>1</w:t>
      </w:r>
    </w:p>
    <w:p w14:paraId="39C26F41" w14:textId="77777777" w:rsidR="00800728" w:rsidRDefault="001E693F" w:rsidP="00852848">
      <w:pPr>
        <w:ind w:firstLine="0"/>
        <w:jc w:val="center"/>
        <w:rPr>
          <w:b/>
          <w:sz w:val="32"/>
          <w:lang w:val="nl-NL"/>
        </w:rPr>
      </w:pPr>
      <w:r w:rsidRPr="001E693F">
        <w:rPr>
          <w:b/>
          <w:sz w:val="32"/>
          <w:lang w:val="nl-NL"/>
        </w:rPr>
        <w:t>NGHIÊN CỨU, KHẢO SÁT HIỆN TRƯỜNG,</w:t>
      </w:r>
    </w:p>
    <w:p w14:paraId="77743299" w14:textId="77777777" w:rsidR="00E3412E" w:rsidRDefault="001E693F" w:rsidP="00852848">
      <w:pPr>
        <w:ind w:firstLine="0"/>
        <w:jc w:val="center"/>
        <w:rPr>
          <w:b/>
          <w:sz w:val="32"/>
          <w:lang w:val="nl-NL"/>
        </w:rPr>
      </w:pPr>
      <w:r w:rsidRPr="001E693F">
        <w:rPr>
          <w:b/>
          <w:sz w:val="32"/>
          <w:lang w:val="nl-NL"/>
        </w:rPr>
        <w:t>NGUYÊN LÝ</w:t>
      </w:r>
      <w:bookmarkStart w:id="0" w:name="_GoBack"/>
      <w:bookmarkEnd w:id="0"/>
      <w:r w:rsidRPr="001E693F">
        <w:rPr>
          <w:b/>
          <w:sz w:val="32"/>
          <w:lang w:val="nl-NL"/>
        </w:rPr>
        <w:t>, MÔ HÌNH HOẠT ĐỘNG</w:t>
      </w:r>
    </w:p>
    <w:p w14:paraId="3C5BE80C" w14:textId="77777777" w:rsidR="00E3412E" w:rsidRDefault="001E693F" w:rsidP="00852848">
      <w:pPr>
        <w:ind w:firstLine="0"/>
        <w:jc w:val="center"/>
        <w:rPr>
          <w:b/>
          <w:sz w:val="32"/>
          <w:lang w:val="nl-NL"/>
        </w:rPr>
      </w:pPr>
      <w:r w:rsidRPr="001E693F">
        <w:rPr>
          <w:b/>
          <w:sz w:val="32"/>
          <w:lang w:val="nl-NL"/>
        </w:rPr>
        <w:t>CỦA CÁC TRẠM QUAN TRẮC TỰ ĐỘNG</w:t>
      </w:r>
    </w:p>
    <w:p w14:paraId="48DD8B70" w14:textId="77777777" w:rsidR="00E3412E" w:rsidRDefault="001E693F" w:rsidP="00852848">
      <w:pPr>
        <w:ind w:firstLine="0"/>
        <w:jc w:val="center"/>
        <w:rPr>
          <w:b/>
          <w:sz w:val="32"/>
          <w:lang w:val="nl-NL"/>
        </w:rPr>
      </w:pPr>
      <w:r w:rsidRPr="001E693F">
        <w:rPr>
          <w:b/>
          <w:sz w:val="32"/>
          <w:lang w:val="nl-NL"/>
        </w:rPr>
        <w:t>TẠI SỞ TÀI NGUYÊN VÀ MÔI TRƯỜNG TỈNH BẾN TRE</w:t>
      </w:r>
    </w:p>
    <w:p w14:paraId="529BCD09" w14:textId="6F73CF1D" w:rsidR="005E0D5A" w:rsidRDefault="001E693F" w:rsidP="00852848">
      <w:pPr>
        <w:ind w:firstLine="0"/>
        <w:jc w:val="center"/>
        <w:rPr>
          <w:b/>
          <w:sz w:val="32"/>
          <w:lang w:val="nl-NL"/>
        </w:rPr>
      </w:pPr>
      <w:r w:rsidRPr="001E693F">
        <w:rPr>
          <w:b/>
          <w:sz w:val="32"/>
          <w:lang w:val="nl-NL"/>
        </w:rPr>
        <w:t>VÀ THỰC ĐỊA CÁC TRẠM QUAN TRẮC TỰ ĐỘNG</w:t>
      </w:r>
    </w:p>
    <w:p w14:paraId="74B4D9CB" w14:textId="77777777" w:rsidR="00B64E58" w:rsidRPr="006C3E87" w:rsidRDefault="00B64E58" w:rsidP="00B64E58">
      <w:pPr>
        <w:ind w:firstLine="0"/>
        <w:jc w:val="center"/>
        <w:rPr>
          <w:lang w:val="nl-NL"/>
        </w:rPr>
      </w:pPr>
    </w:p>
    <w:p w14:paraId="552A7385" w14:textId="4E861780" w:rsidR="006A59A0" w:rsidRPr="00FB2619" w:rsidRDefault="00E02407" w:rsidP="00395496">
      <w:pPr>
        <w:jc w:val="center"/>
        <w:rPr>
          <w:b/>
          <w:lang w:val="nl-NL"/>
        </w:rPr>
      </w:pPr>
      <w:r w:rsidRPr="00FB2619">
        <w:rPr>
          <w:b/>
          <w:lang w:val="nl-NL"/>
        </w:rPr>
        <w:t xml:space="preserve">Đề tài: </w:t>
      </w:r>
      <w:r w:rsidR="003D096B" w:rsidRPr="00FB2619">
        <w:rPr>
          <w:b/>
          <w:lang w:val="nl-NL"/>
        </w:rPr>
        <w:t xml:space="preserve">XÂY DỰNG ỨNG DỤNG HỖ TRỢ QUẢN LÝ VÀ </w:t>
      </w:r>
      <w:r w:rsidR="00FB2619">
        <w:rPr>
          <w:b/>
          <w:lang w:val="nl-NL"/>
        </w:rPr>
        <w:br/>
      </w:r>
      <w:r w:rsidR="003D096B" w:rsidRPr="00FB2619">
        <w:rPr>
          <w:b/>
          <w:lang w:val="nl-NL"/>
        </w:rPr>
        <w:t xml:space="preserve">KHAI THÁC CÔNG TRÌNH THỦY LỢI TỈNH </w:t>
      </w:r>
      <w:r w:rsidR="00DA4E5A">
        <w:rPr>
          <w:b/>
          <w:lang w:val="nl-NL"/>
        </w:rPr>
        <w:t>BẾN TRE</w:t>
      </w:r>
      <w:r w:rsidR="003D096B" w:rsidRPr="00FB2619">
        <w:rPr>
          <w:b/>
          <w:lang w:val="nl-NL"/>
        </w:rPr>
        <w:t xml:space="preserve"> </w:t>
      </w:r>
      <w:r w:rsidR="00FB2619" w:rsidRPr="00FB2619">
        <w:rPr>
          <w:b/>
          <w:lang w:val="nl-NL"/>
        </w:rPr>
        <w:br/>
      </w:r>
      <w:r w:rsidR="003D096B" w:rsidRPr="00FB2619">
        <w:rPr>
          <w:b/>
          <w:lang w:val="nl-NL"/>
        </w:rPr>
        <w:t>ỨNG PHÓ VỚI BIẾN ĐỔI KHÍ HẬU</w:t>
      </w:r>
    </w:p>
    <w:p w14:paraId="589E9526" w14:textId="27498688" w:rsidR="00104601" w:rsidRPr="00395496" w:rsidRDefault="00104601" w:rsidP="00395496">
      <w:pPr>
        <w:jc w:val="center"/>
        <w:rPr>
          <w:b/>
          <w:lang w:val="nl-NL"/>
        </w:rPr>
      </w:pPr>
      <w:r w:rsidRPr="00395496">
        <w:rPr>
          <w:b/>
          <w:lang w:val="nl-NL"/>
        </w:rPr>
        <w:t xml:space="preserve">Mã </w:t>
      </w:r>
      <w:r w:rsidRPr="00395496">
        <w:rPr>
          <w:b/>
        </w:rPr>
        <w:t>số Đ</w:t>
      </w:r>
      <w:r w:rsidRPr="00395496">
        <w:rPr>
          <w:b/>
          <w:lang w:val="nl-NL"/>
        </w:rPr>
        <w:t>ề tài:</w:t>
      </w:r>
      <w:r w:rsidR="0029292F">
        <w:rPr>
          <w:b/>
          <w:lang w:val="nl-NL"/>
        </w:rPr>
        <w:t xml:space="preserve"> </w:t>
      </w:r>
      <w:r w:rsidR="000E154D" w:rsidRPr="00395496">
        <w:rPr>
          <w:b/>
          <w:lang w:val="nl-NL"/>
        </w:rPr>
        <w:t>UDNGDP.03/18-19</w:t>
      </w:r>
    </w:p>
    <w:p w14:paraId="706A8981" w14:textId="411B318D" w:rsidR="00395496" w:rsidRDefault="00395496" w:rsidP="00682B66">
      <w:pPr>
        <w:ind w:firstLine="0"/>
        <w:rPr>
          <w:lang w:val="nl-NL"/>
        </w:rPr>
      </w:pPr>
    </w:p>
    <w:p w14:paraId="4B48C1FE" w14:textId="77777777" w:rsidR="0008094B" w:rsidRDefault="0008094B" w:rsidP="006121C0">
      <w:pPr>
        <w:rPr>
          <w:lang w:val="nl-NL"/>
        </w:rPr>
      </w:pPr>
    </w:p>
    <w:p w14:paraId="6E6CC58C" w14:textId="77777777" w:rsidR="00104601" w:rsidRPr="006C3E87" w:rsidRDefault="00E02407" w:rsidP="00395496">
      <w:pPr>
        <w:ind w:firstLine="0"/>
        <w:rPr>
          <w:lang w:val="nl-NL"/>
        </w:rPr>
      </w:pPr>
      <w:r w:rsidRPr="00FB2619">
        <w:rPr>
          <w:b/>
          <w:lang w:val="nl-NL"/>
        </w:rPr>
        <w:t>Cơ quan chủ trì đề tài</w:t>
      </w:r>
      <w:r w:rsidR="00104601" w:rsidRPr="006C3E87">
        <w:rPr>
          <w:lang w:val="nl-NL"/>
        </w:rPr>
        <w:t xml:space="preserve">: </w:t>
      </w:r>
      <w:r w:rsidR="00CF4142">
        <w:rPr>
          <w:lang w:val="nl-NL"/>
        </w:rPr>
        <w:t xml:space="preserve">Trung tâm Vũ trụ Việt </w:t>
      </w:r>
      <w:r w:rsidR="003B0FB5">
        <w:rPr>
          <w:lang w:val="nl-NL"/>
        </w:rPr>
        <w:t>Nam</w:t>
      </w:r>
    </w:p>
    <w:p w14:paraId="5DE38F82" w14:textId="77777777" w:rsidR="00104601" w:rsidRPr="00505DC2" w:rsidRDefault="00E02407" w:rsidP="00395496">
      <w:pPr>
        <w:ind w:firstLine="0"/>
      </w:pPr>
      <w:r w:rsidRPr="00FB2619">
        <w:rPr>
          <w:b/>
          <w:lang w:val="nl-NL"/>
        </w:rPr>
        <w:t>Chủ nhiệm đề tài</w:t>
      </w:r>
      <w:r w:rsidR="00104601" w:rsidRPr="006C3E87">
        <w:rPr>
          <w:lang w:val="nl-NL"/>
        </w:rPr>
        <w:t xml:space="preserve">: </w:t>
      </w:r>
      <w:r w:rsidR="00505DC2" w:rsidRPr="00505DC2">
        <w:t>TS. Trần Thái Bình</w:t>
      </w:r>
    </w:p>
    <w:p w14:paraId="7E054D9B" w14:textId="4DB32740" w:rsidR="00E33BF0" w:rsidRPr="00E33BF0" w:rsidRDefault="00E02407" w:rsidP="00395496">
      <w:pPr>
        <w:ind w:firstLine="0"/>
        <w:rPr>
          <w:lang w:val="nl-NL"/>
        </w:rPr>
      </w:pPr>
      <w:r w:rsidRPr="00FB2619">
        <w:rPr>
          <w:b/>
          <w:lang w:val="nl-NL"/>
        </w:rPr>
        <w:t>Người thực hiện</w:t>
      </w:r>
      <w:r w:rsidR="00104601" w:rsidRPr="006C3E87">
        <w:rPr>
          <w:lang w:val="nl-NL"/>
        </w:rPr>
        <w:t xml:space="preserve">: </w:t>
      </w:r>
      <w:r w:rsidR="00760668">
        <w:rPr>
          <w:lang w:val="nl-NL"/>
        </w:rPr>
        <w:t>TS. Trần Thái Bình</w:t>
      </w:r>
    </w:p>
    <w:p w14:paraId="45A4521C" w14:textId="4662810B" w:rsidR="00CF4142" w:rsidRDefault="00104601" w:rsidP="006121C0">
      <w:r w:rsidRPr="006C3E87">
        <w:rPr>
          <w:lang w:val="nl-NL"/>
        </w:rPr>
        <w:tab/>
      </w:r>
    </w:p>
    <w:p w14:paraId="7964C38E" w14:textId="77777777" w:rsidR="00395496" w:rsidRDefault="00395496" w:rsidP="00395496">
      <w:pPr>
        <w:jc w:val="center"/>
      </w:pPr>
    </w:p>
    <w:p w14:paraId="74914E33" w14:textId="77777777" w:rsidR="00FB2619" w:rsidRDefault="00FB2619" w:rsidP="00395496">
      <w:pPr>
        <w:jc w:val="center"/>
      </w:pPr>
    </w:p>
    <w:p w14:paraId="35ED6DD9" w14:textId="4C871083" w:rsidR="007E4547" w:rsidRPr="007E4547" w:rsidRDefault="00502F1C" w:rsidP="00395496">
      <w:pPr>
        <w:jc w:val="center"/>
        <w:sectPr w:rsidR="007E4547" w:rsidRPr="007E4547" w:rsidSect="007E4547">
          <w:footerReference w:type="default" r:id="rId8"/>
          <w:pgSz w:w="11906" w:h="16838" w:code="9"/>
          <w:pgMar w:top="1021" w:right="1134" w:bottom="1134" w:left="1701" w:header="709" w:footer="709" w:gutter="0"/>
          <w:pgBorders w:zOrder="back">
            <w:top w:val="thinThickSmallGap" w:sz="24" w:space="1" w:color="auto"/>
            <w:left w:val="thinThickSmallGap" w:sz="24" w:space="4" w:color="auto"/>
            <w:bottom w:val="thickThinSmallGap" w:sz="24" w:space="1" w:color="auto"/>
            <w:right w:val="thickThinSmallGap" w:sz="24" w:space="4" w:color="auto"/>
          </w:pgBorders>
          <w:cols w:space="708"/>
          <w:docGrid w:linePitch="360"/>
        </w:sectPr>
      </w:pPr>
      <w:r>
        <w:t>TP.HCM</w:t>
      </w:r>
      <w:r w:rsidR="00104601" w:rsidRPr="006C3E87">
        <w:rPr>
          <w:lang w:val="nl-NL"/>
        </w:rPr>
        <w:t xml:space="preserve">, </w:t>
      </w:r>
      <w:r w:rsidR="003D096B" w:rsidRPr="007E4547">
        <w:t>2018</w:t>
      </w:r>
    </w:p>
    <w:p w14:paraId="355D8047" w14:textId="77777777" w:rsidR="007E4547" w:rsidRPr="00395496" w:rsidRDefault="007E4547" w:rsidP="00395496">
      <w:pPr>
        <w:jc w:val="center"/>
        <w:rPr>
          <w:b/>
          <w:lang w:val="nl-NL"/>
        </w:rPr>
      </w:pPr>
      <w:r w:rsidRPr="00395496">
        <w:rPr>
          <w:b/>
          <w:lang w:val="nl-NL"/>
        </w:rPr>
        <w:lastRenderedPageBreak/>
        <w:t>VIỆN HÀN LÂM KHOA HỌC VÀ CÔNG NGHỆ VIỆT NAM</w:t>
      </w:r>
    </w:p>
    <w:p w14:paraId="5F0EE774" w14:textId="77777777" w:rsidR="007E4547" w:rsidRPr="00395496" w:rsidRDefault="007E4547" w:rsidP="00395496">
      <w:pPr>
        <w:jc w:val="center"/>
        <w:rPr>
          <w:b/>
          <w:lang w:val="nl-NL"/>
        </w:rPr>
      </w:pPr>
      <w:r w:rsidRPr="00395496">
        <w:rPr>
          <w:b/>
          <w:lang w:val="nl-NL"/>
        </w:rPr>
        <w:t>TRUNG TÂM VŨ TRỤ VIỆT NAM</w:t>
      </w:r>
    </w:p>
    <w:p w14:paraId="59D227CD" w14:textId="77777777" w:rsidR="007E4547" w:rsidRPr="00F564DD" w:rsidRDefault="007E4547" w:rsidP="006121C0">
      <w:pPr>
        <w:rPr>
          <w:sz w:val="26"/>
          <w:szCs w:val="26"/>
          <w:lang w:val="nl-NL"/>
        </w:rPr>
      </w:pPr>
      <w:r w:rsidRPr="00F564DD">
        <w:rPr>
          <w:noProof/>
          <w:lang w:eastAsia="vi-VN"/>
        </w:rPr>
        <mc:AlternateContent>
          <mc:Choice Requires="wps">
            <w:drawing>
              <wp:anchor distT="4294967295" distB="4294967295" distL="114300" distR="114300" simplePos="0" relativeHeight="251661312" behindDoc="0" locked="0" layoutInCell="1" allowOverlap="1" wp14:anchorId="152C69B2" wp14:editId="63DF7C39">
                <wp:simplePos x="0" y="0"/>
                <wp:positionH relativeFrom="column">
                  <wp:posOffset>2085975</wp:posOffset>
                </wp:positionH>
                <wp:positionV relativeFrom="paragraph">
                  <wp:posOffset>-1906</wp:posOffset>
                </wp:positionV>
                <wp:extent cx="160020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600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2AA594" id="Straight Connector 1" o:spid="_x0000_s1026" style="position:absolute;flip:y;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4.25pt,-.15pt" to="290.2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"/>
            </w:pict>
          </mc:Fallback>
        </mc:AlternateContent>
      </w:r>
    </w:p>
    <w:p w14:paraId="3BE803BF" w14:textId="77777777" w:rsidR="007E4547" w:rsidRPr="00F564DD" w:rsidRDefault="007E4547" w:rsidP="006121C0">
      <w:pPr>
        <w:rPr>
          <w:lang w:val="nl-NL"/>
        </w:rPr>
      </w:pPr>
    </w:p>
    <w:p w14:paraId="4EE488BB" w14:textId="6A07642A" w:rsidR="007E4547" w:rsidRPr="00F564DD" w:rsidRDefault="007E4547" w:rsidP="00AD69AC">
      <w:pPr>
        <w:ind w:firstLine="0"/>
        <w:jc w:val="center"/>
        <w:rPr>
          <w:lang w:val="nl-NL"/>
        </w:rPr>
      </w:pPr>
      <w:r w:rsidRPr="00E02407">
        <w:rPr>
          <w:lang w:val="nl-NL"/>
        </w:rPr>
        <w:t>ĐỀ TÀI</w:t>
      </w:r>
      <w:r w:rsidR="00AD69AC">
        <w:rPr>
          <w:lang w:val="nl-NL"/>
        </w:rPr>
        <w:t xml:space="preserve"> NGHIÊN CỨU KHOA HỌC VÀ PHÁT TRIỂN CÔNG NGHỆ </w:t>
      </w:r>
      <w:r w:rsidR="00AD69AC">
        <w:rPr>
          <w:lang w:val="nl-NL"/>
        </w:rPr>
        <w:br/>
        <w:t>CẤP TỈNH</w:t>
      </w:r>
    </w:p>
    <w:p w14:paraId="2F893F59" w14:textId="77777777" w:rsidR="007E4547" w:rsidRDefault="007E4547" w:rsidP="00FB2619">
      <w:pPr>
        <w:ind w:firstLine="0"/>
        <w:rPr>
          <w:lang w:val="nl-NL"/>
        </w:rPr>
      </w:pPr>
    </w:p>
    <w:p w14:paraId="3F500875" w14:textId="77777777" w:rsidR="007E4547" w:rsidRPr="00E02407" w:rsidRDefault="007E4547" w:rsidP="006121C0">
      <w:pPr>
        <w:rPr>
          <w:lang w:val="nl-NL"/>
        </w:rPr>
      </w:pPr>
    </w:p>
    <w:p w14:paraId="6C52D0C9" w14:textId="0E4CDA11" w:rsidR="00B64E58" w:rsidRPr="00597F88" w:rsidRDefault="00B64E58" w:rsidP="00B64E58">
      <w:pPr>
        <w:jc w:val="center"/>
        <w:rPr>
          <w:lang w:val="nl-NL"/>
        </w:rPr>
      </w:pPr>
      <w:r w:rsidRPr="00597F88">
        <w:rPr>
          <w:lang w:val="nl-NL"/>
        </w:rPr>
        <w:t>BÁO CÁO NỘI DUNG</w:t>
      </w:r>
      <w:r>
        <w:rPr>
          <w:lang w:val="nl-NL"/>
        </w:rPr>
        <w:t xml:space="preserve"> </w:t>
      </w:r>
      <w:r w:rsidR="00852848">
        <w:rPr>
          <w:lang w:val="nl-NL"/>
        </w:rPr>
        <w:t>5</w:t>
      </w:r>
      <w:r>
        <w:rPr>
          <w:lang w:val="nl-NL"/>
        </w:rPr>
        <w:t>,</w:t>
      </w:r>
      <w:r w:rsidRPr="00597F88">
        <w:rPr>
          <w:lang w:val="nl-NL"/>
        </w:rPr>
        <w:t xml:space="preserve"> CÔNG VIỆC </w:t>
      </w:r>
      <w:r w:rsidR="00852848">
        <w:rPr>
          <w:lang w:val="nl-NL"/>
        </w:rPr>
        <w:t>5.</w:t>
      </w:r>
      <w:r w:rsidR="00FD0D69">
        <w:rPr>
          <w:lang w:val="nl-NL"/>
        </w:rPr>
        <w:t>1</w:t>
      </w:r>
    </w:p>
    <w:p w14:paraId="523E2B25" w14:textId="77777777" w:rsidR="00E3412E" w:rsidRDefault="00E3412E" w:rsidP="00E3412E">
      <w:pPr>
        <w:ind w:firstLine="0"/>
        <w:jc w:val="center"/>
        <w:rPr>
          <w:b/>
          <w:sz w:val="32"/>
          <w:lang w:val="nl-NL"/>
        </w:rPr>
      </w:pPr>
      <w:r w:rsidRPr="001E693F">
        <w:rPr>
          <w:b/>
          <w:sz w:val="32"/>
          <w:lang w:val="nl-NL"/>
        </w:rPr>
        <w:t>NGHIÊN CỨU, KHẢO SÁT HIỆN TRƯỜNG,</w:t>
      </w:r>
    </w:p>
    <w:p w14:paraId="360A154A" w14:textId="77777777" w:rsidR="00E3412E" w:rsidRDefault="00E3412E" w:rsidP="00E3412E">
      <w:pPr>
        <w:ind w:firstLine="0"/>
        <w:jc w:val="center"/>
        <w:rPr>
          <w:b/>
          <w:sz w:val="32"/>
          <w:lang w:val="nl-NL"/>
        </w:rPr>
      </w:pPr>
      <w:r w:rsidRPr="001E693F">
        <w:rPr>
          <w:b/>
          <w:sz w:val="32"/>
          <w:lang w:val="nl-NL"/>
        </w:rPr>
        <w:t>NGUYÊN LÝ, MÔ HÌNH HOẠT ĐỘNG</w:t>
      </w:r>
    </w:p>
    <w:p w14:paraId="3BDF9279" w14:textId="77777777" w:rsidR="00E3412E" w:rsidRDefault="00E3412E" w:rsidP="00E3412E">
      <w:pPr>
        <w:ind w:firstLine="0"/>
        <w:jc w:val="center"/>
        <w:rPr>
          <w:b/>
          <w:sz w:val="32"/>
          <w:lang w:val="nl-NL"/>
        </w:rPr>
      </w:pPr>
      <w:r w:rsidRPr="001E693F">
        <w:rPr>
          <w:b/>
          <w:sz w:val="32"/>
          <w:lang w:val="nl-NL"/>
        </w:rPr>
        <w:t>CỦA CÁC TRẠM QUAN TRẮC TỰ ĐỘNG</w:t>
      </w:r>
    </w:p>
    <w:p w14:paraId="0B02F697" w14:textId="77777777" w:rsidR="00E3412E" w:rsidRDefault="00E3412E" w:rsidP="00E3412E">
      <w:pPr>
        <w:ind w:firstLine="0"/>
        <w:jc w:val="center"/>
        <w:rPr>
          <w:b/>
          <w:sz w:val="32"/>
          <w:lang w:val="nl-NL"/>
        </w:rPr>
      </w:pPr>
      <w:r w:rsidRPr="001E693F">
        <w:rPr>
          <w:b/>
          <w:sz w:val="32"/>
          <w:lang w:val="nl-NL"/>
        </w:rPr>
        <w:t>TẠI SỞ TÀI NGUYÊN VÀ MÔI TRƯỜNG TỈNH BẾN TRE</w:t>
      </w:r>
    </w:p>
    <w:p w14:paraId="400EB98B" w14:textId="0BBAAF0A" w:rsidR="00B64E58" w:rsidRDefault="00E3412E" w:rsidP="00E3412E">
      <w:pPr>
        <w:ind w:firstLine="0"/>
        <w:jc w:val="center"/>
        <w:rPr>
          <w:b/>
          <w:sz w:val="32"/>
          <w:lang w:val="nl-NL"/>
        </w:rPr>
      </w:pPr>
      <w:r w:rsidRPr="001E693F">
        <w:rPr>
          <w:b/>
          <w:sz w:val="32"/>
          <w:lang w:val="nl-NL"/>
        </w:rPr>
        <w:t>VÀ THỰC ĐỊA CÁC TRẠM QUAN TRẮC TỰ ĐỘNG</w:t>
      </w:r>
    </w:p>
    <w:p w14:paraId="3615F1F0" w14:textId="77777777" w:rsidR="007E4547" w:rsidRPr="006C3E87" w:rsidRDefault="007E4547" w:rsidP="006121C0">
      <w:pPr>
        <w:rPr>
          <w:lang w:val="nl-NL"/>
        </w:rPr>
      </w:pPr>
    </w:p>
    <w:p w14:paraId="02EF4AA0" w14:textId="06804EA9" w:rsidR="007E4547" w:rsidRPr="00FB2619" w:rsidRDefault="007E4547" w:rsidP="00FB2619">
      <w:pPr>
        <w:jc w:val="center"/>
        <w:rPr>
          <w:b/>
          <w:lang w:val="nl-NL"/>
        </w:rPr>
      </w:pPr>
      <w:r w:rsidRPr="00FB2619">
        <w:rPr>
          <w:b/>
          <w:lang w:val="nl-NL"/>
        </w:rPr>
        <w:t>Đề tài: XÂY DỰNG ỨNG DỤNG HỖ TRỢ QUẢN LÝ VÀ</w:t>
      </w:r>
      <w:r w:rsidR="00FB2619">
        <w:rPr>
          <w:b/>
          <w:lang w:val="nl-NL"/>
        </w:rPr>
        <w:br/>
      </w:r>
      <w:r w:rsidRPr="00FB2619">
        <w:rPr>
          <w:b/>
          <w:lang w:val="nl-NL"/>
        </w:rPr>
        <w:t xml:space="preserve"> KHAI THÁC CÔNG TRÌNH THỦY LỢI TỈNH </w:t>
      </w:r>
      <w:r w:rsidR="00DA4E5A">
        <w:rPr>
          <w:b/>
          <w:lang w:val="nl-NL"/>
        </w:rPr>
        <w:t>BẾN TRE</w:t>
      </w:r>
      <w:r w:rsidRPr="00FB2619">
        <w:rPr>
          <w:b/>
          <w:lang w:val="nl-NL"/>
        </w:rPr>
        <w:t xml:space="preserve"> ỨNG PHÓ VỚI BIẾN ĐỔI KHÍ HẬU</w:t>
      </w:r>
    </w:p>
    <w:p w14:paraId="4BEEDC28" w14:textId="1B79D76D" w:rsidR="00F83A94" w:rsidRDefault="00F83A94" w:rsidP="006121C0">
      <w:pPr>
        <w:rPr>
          <w:b/>
          <w:lang w:val="nl-NL"/>
        </w:rPr>
      </w:pPr>
    </w:p>
    <w:p w14:paraId="74A3DB31" w14:textId="4D1CDEE9" w:rsidR="007E4547" w:rsidRDefault="007E4547" w:rsidP="00682B66">
      <w:pPr>
        <w:ind w:firstLine="0"/>
        <w:rPr>
          <w:lang w:val="nl-NL"/>
        </w:rPr>
      </w:pPr>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7"/>
        <w:gridCol w:w="4607"/>
      </w:tblGrid>
      <w:tr w:rsidR="00077C2F" w14:paraId="39ED2A68" w14:textId="77777777" w:rsidTr="00077C2F">
        <w:trPr>
          <w:trHeight w:val="541"/>
        </w:trPr>
        <w:tc>
          <w:tcPr>
            <w:tcW w:w="4607" w:type="dxa"/>
          </w:tcPr>
          <w:p w14:paraId="111EDD57" w14:textId="2B364AF0" w:rsidR="00077C2F" w:rsidRPr="00760668" w:rsidRDefault="00077C2F" w:rsidP="00FB2619">
            <w:pPr>
              <w:ind w:firstLine="0"/>
              <w:jc w:val="center"/>
              <w:rPr>
                <w:lang w:val="nl-NL"/>
              </w:rPr>
            </w:pPr>
            <w:r w:rsidRPr="00760668">
              <w:rPr>
                <w:lang w:val="nl-NL"/>
              </w:rPr>
              <w:t>Đại diện nhóm thực hiện</w:t>
            </w:r>
          </w:p>
        </w:tc>
        <w:tc>
          <w:tcPr>
            <w:tcW w:w="4607" w:type="dxa"/>
          </w:tcPr>
          <w:p w14:paraId="65EFC1DD" w14:textId="77777777" w:rsidR="00077C2F" w:rsidRPr="009E5F0E" w:rsidRDefault="00077C2F" w:rsidP="00FB2619">
            <w:pPr>
              <w:ind w:firstLine="0"/>
              <w:jc w:val="center"/>
            </w:pPr>
            <w:r>
              <w:t>Đại diện c</w:t>
            </w:r>
            <w:r w:rsidRPr="009E5F0E">
              <w:t>ơ quan chủ trì</w:t>
            </w:r>
          </w:p>
        </w:tc>
      </w:tr>
      <w:tr w:rsidR="00077C2F" w14:paraId="5CD15A9E" w14:textId="77777777" w:rsidTr="00077C2F">
        <w:trPr>
          <w:trHeight w:val="1667"/>
        </w:trPr>
        <w:tc>
          <w:tcPr>
            <w:tcW w:w="4607" w:type="dxa"/>
          </w:tcPr>
          <w:p w14:paraId="5A809991" w14:textId="77777777" w:rsidR="00077C2F" w:rsidRPr="007B56E1" w:rsidRDefault="00077C2F" w:rsidP="006121C0"/>
        </w:tc>
        <w:tc>
          <w:tcPr>
            <w:tcW w:w="4607" w:type="dxa"/>
          </w:tcPr>
          <w:p w14:paraId="42589ED0" w14:textId="77777777" w:rsidR="00077C2F" w:rsidRPr="007B56E1" w:rsidRDefault="00077C2F" w:rsidP="006121C0"/>
        </w:tc>
      </w:tr>
      <w:tr w:rsidR="00077C2F" w:rsidRPr="009E5F0E" w14:paraId="2526FC22" w14:textId="77777777" w:rsidTr="00077C2F">
        <w:tc>
          <w:tcPr>
            <w:tcW w:w="4607" w:type="dxa"/>
          </w:tcPr>
          <w:p w14:paraId="668E3D0F" w14:textId="590C07C4" w:rsidR="00077C2F" w:rsidRPr="00760668" w:rsidRDefault="00077C2F" w:rsidP="00FB2619">
            <w:pPr>
              <w:ind w:firstLine="0"/>
              <w:jc w:val="center"/>
              <w:rPr>
                <w:lang w:val="en-US"/>
              </w:rPr>
            </w:pPr>
            <w:r>
              <w:rPr>
                <w:lang w:val="en-US"/>
              </w:rPr>
              <w:t>TS. Trần Thái Bình</w:t>
            </w:r>
          </w:p>
        </w:tc>
        <w:tc>
          <w:tcPr>
            <w:tcW w:w="4607" w:type="dxa"/>
          </w:tcPr>
          <w:p w14:paraId="394B9F31" w14:textId="77777777" w:rsidR="00077C2F" w:rsidRPr="009E5F0E" w:rsidRDefault="00077C2F" w:rsidP="006121C0"/>
        </w:tc>
      </w:tr>
    </w:tbl>
    <w:p w14:paraId="7696B914" w14:textId="48985E7E" w:rsidR="007E4547" w:rsidRDefault="007E4547" w:rsidP="006121C0">
      <w:pPr>
        <w:rPr>
          <w:lang w:val="nl-NL"/>
        </w:rPr>
      </w:pPr>
    </w:p>
    <w:p w14:paraId="186DE2BD" w14:textId="77777777" w:rsidR="00E3412E" w:rsidRDefault="00E3412E" w:rsidP="006121C0">
      <w:pPr>
        <w:rPr>
          <w:lang w:val="nl-NL"/>
        </w:rPr>
      </w:pPr>
    </w:p>
    <w:p w14:paraId="15E96723" w14:textId="77777777" w:rsidR="007E4547" w:rsidRDefault="007E4547" w:rsidP="00FB2619">
      <w:pPr>
        <w:jc w:val="center"/>
        <w:rPr>
          <w:lang w:val="nl-NL"/>
        </w:rPr>
        <w:sectPr w:rsidR="007E4547" w:rsidSect="007E4547">
          <w:pgSz w:w="11906" w:h="16838" w:code="9"/>
          <w:pgMar w:top="1134" w:right="1134" w:bottom="1134" w:left="1701" w:header="709" w:footer="709" w:gutter="0"/>
          <w:pgBorders w:zOrder="back">
            <w:top w:val="thinThickSmallGap" w:sz="24" w:space="1" w:color="auto"/>
            <w:left w:val="thinThickSmallGap" w:sz="24" w:space="4" w:color="auto"/>
            <w:bottom w:val="thickThinSmallGap" w:sz="24" w:space="1" w:color="auto"/>
            <w:right w:val="thickThinSmallGap" w:sz="24" w:space="4" w:color="auto"/>
          </w:pgBorders>
          <w:cols w:space="708"/>
          <w:docGrid w:linePitch="360"/>
        </w:sectPr>
      </w:pPr>
      <w:r>
        <w:rPr>
          <w:lang w:val="nl-NL"/>
        </w:rPr>
        <w:t>TP.HCM, 2018</w:t>
      </w:r>
    </w:p>
    <w:p w14:paraId="21BEEB07" w14:textId="7A23AA04" w:rsidR="00F41379" w:rsidRDefault="007E4547" w:rsidP="000B4606">
      <w:pPr>
        <w:pStyle w:val="Heading0"/>
      </w:pPr>
      <w:bookmarkStart w:id="1" w:name="_Toc522182354"/>
      <w:bookmarkStart w:id="2" w:name="_Toc534624326"/>
      <w:bookmarkStart w:id="3" w:name="_Toc26278366"/>
      <w:r w:rsidRPr="00F41379">
        <w:lastRenderedPageBreak/>
        <w:t>MỤC LỤC</w:t>
      </w:r>
      <w:bookmarkEnd w:id="1"/>
      <w:bookmarkEnd w:id="2"/>
      <w:bookmarkEnd w:id="3"/>
    </w:p>
    <w:sdt>
      <w:sdtPr>
        <w:rPr>
          <w:rFonts w:ascii="Times New Roman" w:eastAsia="Arial" w:hAnsi="Times New Roman" w:cs="Times New Roman"/>
          <w:iCs/>
          <w:color w:val="auto"/>
          <w:sz w:val="28"/>
          <w:szCs w:val="28"/>
          <w:lang w:val="vi-VN"/>
        </w:rPr>
        <w:id w:val="-1984146861"/>
        <w:docPartObj>
          <w:docPartGallery w:val="Table of Contents"/>
          <w:docPartUnique/>
        </w:docPartObj>
      </w:sdtPr>
      <w:sdtEndPr>
        <w:rPr>
          <w:b/>
          <w:bCs/>
        </w:rPr>
      </w:sdtEndPr>
      <w:sdtContent>
        <w:p w14:paraId="33049099" w14:textId="4A8ACD9A" w:rsidR="00F41379" w:rsidRDefault="00F41379">
          <w:pPr>
            <w:pStyle w:val="TOCHeading"/>
          </w:pPr>
        </w:p>
        <w:p w14:paraId="06B8DCB7" w14:textId="7536E629" w:rsidR="001B7661" w:rsidRDefault="00F41379">
          <w:pPr>
            <w:pStyle w:val="TOC1"/>
            <w:rPr>
              <w:rFonts w:asciiTheme="minorHAnsi" w:eastAsiaTheme="minorEastAsia" w:hAnsiTheme="minorHAnsi" w:cstheme="minorBidi"/>
              <w:iCs w:val="0"/>
              <w:noProof/>
              <w:sz w:val="22"/>
              <w:szCs w:val="22"/>
              <w:lang w:val="en-US"/>
            </w:rPr>
          </w:pPr>
          <w:r w:rsidRPr="004F3F8B">
            <w:rPr>
              <w:bCs/>
            </w:rPr>
            <w:fldChar w:fldCharType="begin"/>
          </w:r>
          <w:r w:rsidRPr="004F3F8B">
            <w:rPr>
              <w:bCs/>
            </w:rPr>
            <w:instrText xml:space="preserve"> TOC \o "1-3" \h \z \u </w:instrText>
          </w:r>
          <w:r w:rsidRPr="004F3F8B">
            <w:rPr>
              <w:bCs/>
            </w:rPr>
            <w:fldChar w:fldCharType="separate"/>
          </w:r>
          <w:hyperlink w:anchor="_Toc26278366" w:history="1">
            <w:r w:rsidR="001B7661" w:rsidRPr="00705913">
              <w:rPr>
                <w:rStyle w:val="Hyperlink"/>
                <w:noProof/>
              </w:rPr>
              <w:t>MỤC LỤC</w:t>
            </w:r>
            <w:r w:rsidR="001B7661">
              <w:rPr>
                <w:noProof/>
                <w:webHidden/>
              </w:rPr>
              <w:tab/>
            </w:r>
            <w:r w:rsidR="001B7661">
              <w:rPr>
                <w:noProof/>
                <w:webHidden/>
              </w:rPr>
              <w:fldChar w:fldCharType="begin"/>
            </w:r>
            <w:r w:rsidR="001B7661">
              <w:rPr>
                <w:noProof/>
                <w:webHidden/>
              </w:rPr>
              <w:instrText xml:space="preserve"> PAGEREF _Toc26278366 \h </w:instrText>
            </w:r>
            <w:r w:rsidR="001B7661">
              <w:rPr>
                <w:noProof/>
                <w:webHidden/>
              </w:rPr>
            </w:r>
            <w:r w:rsidR="001B7661">
              <w:rPr>
                <w:noProof/>
                <w:webHidden/>
              </w:rPr>
              <w:fldChar w:fldCharType="separate"/>
            </w:r>
            <w:r w:rsidR="001B7661">
              <w:rPr>
                <w:noProof/>
                <w:webHidden/>
              </w:rPr>
              <w:t>3</w:t>
            </w:r>
            <w:r w:rsidR="001B7661">
              <w:rPr>
                <w:noProof/>
                <w:webHidden/>
              </w:rPr>
              <w:fldChar w:fldCharType="end"/>
            </w:r>
          </w:hyperlink>
        </w:p>
        <w:p w14:paraId="7CF81099" w14:textId="7D927EDE" w:rsidR="001B7661" w:rsidRDefault="001B7661">
          <w:pPr>
            <w:pStyle w:val="TOC1"/>
            <w:rPr>
              <w:rFonts w:asciiTheme="minorHAnsi" w:eastAsiaTheme="minorEastAsia" w:hAnsiTheme="minorHAnsi" w:cstheme="minorBidi"/>
              <w:iCs w:val="0"/>
              <w:noProof/>
              <w:sz w:val="22"/>
              <w:szCs w:val="22"/>
              <w:lang w:val="en-US"/>
            </w:rPr>
          </w:pPr>
          <w:hyperlink w:anchor="_Toc26278367" w:history="1">
            <w:r w:rsidRPr="00705913">
              <w:rPr>
                <w:rStyle w:val="Hyperlink"/>
                <w:noProof/>
              </w:rPr>
              <w:t>DANH MỤC HÌNH ẢNH</w:t>
            </w:r>
            <w:r>
              <w:rPr>
                <w:noProof/>
                <w:webHidden/>
              </w:rPr>
              <w:tab/>
            </w:r>
            <w:r>
              <w:rPr>
                <w:noProof/>
                <w:webHidden/>
              </w:rPr>
              <w:fldChar w:fldCharType="begin"/>
            </w:r>
            <w:r>
              <w:rPr>
                <w:noProof/>
                <w:webHidden/>
              </w:rPr>
              <w:instrText xml:space="preserve"> PAGEREF _Toc26278367 \h </w:instrText>
            </w:r>
            <w:r>
              <w:rPr>
                <w:noProof/>
                <w:webHidden/>
              </w:rPr>
            </w:r>
            <w:r>
              <w:rPr>
                <w:noProof/>
                <w:webHidden/>
              </w:rPr>
              <w:fldChar w:fldCharType="separate"/>
            </w:r>
            <w:r>
              <w:rPr>
                <w:noProof/>
                <w:webHidden/>
              </w:rPr>
              <w:t>i</w:t>
            </w:r>
            <w:r>
              <w:rPr>
                <w:noProof/>
                <w:webHidden/>
              </w:rPr>
              <w:fldChar w:fldCharType="end"/>
            </w:r>
          </w:hyperlink>
        </w:p>
        <w:p w14:paraId="53A1BFA8" w14:textId="00EB2024" w:rsidR="001B7661" w:rsidRDefault="001B7661">
          <w:pPr>
            <w:pStyle w:val="TOC1"/>
            <w:rPr>
              <w:rFonts w:asciiTheme="minorHAnsi" w:eastAsiaTheme="minorEastAsia" w:hAnsiTheme="minorHAnsi" w:cstheme="minorBidi"/>
              <w:iCs w:val="0"/>
              <w:noProof/>
              <w:sz w:val="22"/>
              <w:szCs w:val="22"/>
              <w:lang w:val="en-US"/>
            </w:rPr>
          </w:pPr>
          <w:hyperlink w:anchor="_Toc26278368" w:history="1">
            <w:r w:rsidRPr="00705913">
              <w:rPr>
                <w:rStyle w:val="Hyperlink"/>
                <w:rFonts w:ascii="Times New Roman Bold" w:hAnsi="Times New Roman Bold"/>
                <w:noProof/>
              </w:rPr>
              <w:t>GIẢI THÍCH TỪ NGỮ</w:t>
            </w:r>
            <w:r>
              <w:rPr>
                <w:noProof/>
                <w:webHidden/>
              </w:rPr>
              <w:tab/>
            </w:r>
            <w:r>
              <w:rPr>
                <w:noProof/>
                <w:webHidden/>
              </w:rPr>
              <w:fldChar w:fldCharType="begin"/>
            </w:r>
            <w:r>
              <w:rPr>
                <w:noProof/>
                <w:webHidden/>
              </w:rPr>
              <w:instrText xml:space="preserve"> PAGEREF _Toc26278368 \h </w:instrText>
            </w:r>
            <w:r>
              <w:rPr>
                <w:noProof/>
                <w:webHidden/>
              </w:rPr>
            </w:r>
            <w:r>
              <w:rPr>
                <w:noProof/>
                <w:webHidden/>
              </w:rPr>
              <w:fldChar w:fldCharType="separate"/>
            </w:r>
            <w:r>
              <w:rPr>
                <w:noProof/>
                <w:webHidden/>
              </w:rPr>
              <w:t>i</w:t>
            </w:r>
            <w:r>
              <w:rPr>
                <w:noProof/>
                <w:webHidden/>
              </w:rPr>
              <w:fldChar w:fldCharType="end"/>
            </w:r>
          </w:hyperlink>
        </w:p>
        <w:p w14:paraId="7F427674" w14:textId="2BF45CB0" w:rsidR="001B7661" w:rsidRDefault="001B7661">
          <w:pPr>
            <w:pStyle w:val="TOC1"/>
            <w:rPr>
              <w:rFonts w:asciiTheme="minorHAnsi" w:eastAsiaTheme="minorEastAsia" w:hAnsiTheme="minorHAnsi" w:cstheme="minorBidi"/>
              <w:iCs w:val="0"/>
              <w:noProof/>
              <w:sz w:val="22"/>
              <w:szCs w:val="22"/>
              <w:lang w:val="en-US"/>
            </w:rPr>
          </w:pPr>
          <w:hyperlink w:anchor="_Toc26278369" w:history="1">
            <w:r w:rsidRPr="00705913">
              <w:rPr>
                <w:rStyle w:val="Hyperlink"/>
                <w:noProof/>
                <w:lang w:val="en-US"/>
              </w:rPr>
              <w:t>1.</w:t>
            </w:r>
            <w:r>
              <w:rPr>
                <w:rFonts w:asciiTheme="minorHAnsi" w:eastAsiaTheme="minorEastAsia" w:hAnsiTheme="minorHAnsi" w:cstheme="minorBidi"/>
                <w:iCs w:val="0"/>
                <w:noProof/>
                <w:sz w:val="22"/>
                <w:szCs w:val="22"/>
                <w:lang w:val="en-US"/>
              </w:rPr>
              <w:tab/>
            </w:r>
            <w:r w:rsidRPr="00705913">
              <w:rPr>
                <w:rStyle w:val="Hyperlink"/>
                <w:noProof/>
                <w:lang w:val="en-US"/>
              </w:rPr>
              <w:t>KHẢO SÁT HIỆN TRƯỜNG, ĐÁNH GIÁ</w:t>
            </w:r>
            <w:r>
              <w:rPr>
                <w:noProof/>
                <w:webHidden/>
              </w:rPr>
              <w:tab/>
            </w:r>
            <w:r>
              <w:rPr>
                <w:noProof/>
                <w:webHidden/>
              </w:rPr>
              <w:fldChar w:fldCharType="begin"/>
            </w:r>
            <w:r>
              <w:rPr>
                <w:noProof/>
                <w:webHidden/>
              </w:rPr>
              <w:instrText xml:space="preserve"> PAGEREF _Toc26278369 \h </w:instrText>
            </w:r>
            <w:r>
              <w:rPr>
                <w:noProof/>
                <w:webHidden/>
              </w:rPr>
            </w:r>
            <w:r>
              <w:rPr>
                <w:noProof/>
                <w:webHidden/>
              </w:rPr>
              <w:fldChar w:fldCharType="separate"/>
            </w:r>
            <w:r>
              <w:rPr>
                <w:noProof/>
                <w:webHidden/>
              </w:rPr>
              <w:t>2</w:t>
            </w:r>
            <w:r>
              <w:rPr>
                <w:noProof/>
                <w:webHidden/>
              </w:rPr>
              <w:fldChar w:fldCharType="end"/>
            </w:r>
          </w:hyperlink>
        </w:p>
        <w:p w14:paraId="33C74BF5" w14:textId="5A7CDB8E" w:rsidR="001B7661" w:rsidRDefault="001B7661">
          <w:pPr>
            <w:pStyle w:val="TOC2"/>
            <w:rPr>
              <w:rFonts w:asciiTheme="minorHAnsi" w:eastAsiaTheme="minorEastAsia" w:hAnsiTheme="minorHAnsi" w:cstheme="minorBidi"/>
              <w:iCs w:val="0"/>
              <w:noProof/>
              <w:sz w:val="22"/>
              <w:szCs w:val="22"/>
              <w:lang w:val="en-US"/>
            </w:rPr>
          </w:pPr>
          <w:hyperlink w:anchor="_Toc26278370" w:history="1">
            <w:r w:rsidRPr="00705913">
              <w:rPr>
                <w:rStyle w:val="Hyperlink"/>
                <w:noProof/>
              </w:rPr>
              <w:t>1.1.</w:t>
            </w:r>
            <w:r>
              <w:rPr>
                <w:rFonts w:asciiTheme="minorHAnsi" w:eastAsiaTheme="minorEastAsia" w:hAnsiTheme="minorHAnsi" w:cstheme="minorBidi"/>
                <w:iCs w:val="0"/>
                <w:noProof/>
                <w:sz w:val="22"/>
                <w:szCs w:val="22"/>
                <w:lang w:val="en-US"/>
              </w:rPr>
              <w:tab/>
            </w:r>
            <w:r w:rsidRPr="00705913">
              <w:rPr>
                <w:rStyle w:val="Hyperlink"/>
                <w:noProof/>
                <w:lang w:val="en-US"/>
              </w:rPr>
              <w:t>Hiện trạng thực tế</w:t>
            </w:r>
            <w:r>
              <w:rPr>
                <w:noProof/>
                <w:webHidden/>
              </w:rPr>
              <w:tab/>
            </w:r>
            <w:r>
              <w:rPr>
                <w:noProof/>
                <w:webHidden/>
              </w:rPr>
              <w:fldChar w:fldCharType="begin"/>
            </w:r>
            <w:r>
              <w:rPr>
                <w:noProof/>
                <w:webHidden/>
              </w:rPr>
              <w:instrText xml:space="preserve"> PAGEREF _Toc26278370 \h </w:instrText>
            </w:r>
            <w:r>
              <w:rPr>
                <w:noProof/>
                <w:webHidden/>
              </w:rPr>
            </w:r>
            <w:r>
              <w:rPr>
                <w:noProof/>
                <w:webHidden/>
              </w:rPr>
              <w:fldChar w:fldCharType="separate"/>
            </w:r>
            <w:r>
              <w:rPr>
                <w:noProof/>
                <w:webHidden/>
              </w:rPr>
              <w:t>2</w:t>
            </w:r>
            <w:r>
              <w:rPr>
                <w:noProof/>
                <w:webHidden/>
              </w:rPr>
              <w:fldChar w:fldCharType="end"/>
            </w:r>
          </w:hyperlink>
        </w:p>
        <w:p w14:paraId="7FB9CDBE" w14:textId="2ABDF5C0" w:rsidR="001B7661" w:rsidRDefault="001B7661">
          <w:pPr>
            <w:pStyle w:val="TOC2"/>
            <w:rPr>
              <w:rFonts w:asciiTheme="minorHAnsi" w:eastAsiaTheme="minorEastAsia" w:hAnsiTheme="minorHAnsi" w:cstheme="minorBidi"/>
              <w:iCs w:val="0"/>
              <w:noProof/>
              <w:sz w:val="22"/>
              <w:szCs w:val="22"/>
              <w:lang w:val="en-US"/>
            </w:rPr>
          </w:pPr>
          <w:hyperlink w:anchor="_Toc26278371" w:history="1">
            <w:r w:rsidRPr="00705913">
              <w:rPr>
                <w:rStyle w:val="Hyperlink"/>
                <w:noProof/>
              </w:rPr>
              <w:t>1.2.</w:t>
            </w:r>
            <w:r>
              <w:rPr>
                <w:rFonts w:asciiTheme="minorHAnsi" w:eastAsiaTheme="minorEastAsia" w:hAnsiTheme="minorHAnsi" w:cstheme="minorBidi"/>
                <w:iCs w:val="0"/>
                <w:noProof/>
                <w:sz w:val="22"/>
                <w:szCs w:val="22"/>
                <w:lang w:val="en-US"/>
              </w:rPr>
              <w:tab/>
            </w:r>
            <w:r w:rsidRPr="00705913">
              <w:rPr>
                <w:rStyle w:val="Hyperlink"/>
                <w:noProof/>
                <w:lang w:val="en-US"/>
              </w:rPr>
              <w:t>Đánh giá</w:t>
            </w:r>
            <w:r>
              <w:rPr>
                <w:noProof/>
                <w:webHidden/>
              </w:rPr>
              <w:tab/>
            </w:r>
            <w:r>
              <w:rPr>
                <w:noProof/>
                <w:webHidden/>
              </w:rPr>
              <w:fldChar w:fldCharType="begin"/>
            </w:r>
            <w:r>
              <w:rPr>
                <w:noProof/>
                <w:webHidden/>
              </w:rPr>
              <w:instrText xml:space="preserve"> PAGEREF _Toc26278371 \h </w:instrText>
            </w:r>
            <w:r>
              <w:rPr>
                <w:noProof/>
                <w:webHidden/>
              </w:rPr>
            </w:r>
            <w:r>
              <w:rPr>
                <w:noProof/>
                <w:webHidden/>
              </w:rPr>
              <w:fldChar w:fldCharType="separate"/>
            </w:r>
            <w:r>
              <w:rPr>
                <w:noProof/>
                <w:webHidden/>
              </w:rPr>
              <w:t>3</w:t>
            </w:r>
            <w:r>
              <w:rPr>
                <w:noProof/>
                <w:webHidden/>
              </w:rPr>
              <w:fldChar w:fldCharType="end"/>
            </w:r>
          </w:hyperlink>
        </w:p>
        <w:p w14:paraId="1616E6C4" w14:textId="2D027C63" w:rsidR="001B7661" w:rsidRDefault="001B7661">
          <w:pPr>
            <w:pStyle w:val="TOC1"/>
            <w:rPr>
              <w:rFonts w:asciiTheme="minorHAnsi" w:eastAsiaTheme="minorEastAsia" w:hAnsiTheme="minorHAnsi" w:cstheme="minorBidi"/>
              <w:iCs w:val="0"/>
              <w:noProof/>
              <w:sz w:val="22"/>
              <w:szCs w:val="22"/>
              <w:lang w:val="en-US"/>
            </w:rPr>
          </w:pPr>
          <w:hyperlink w:anchor="_Toc26278372" w:history="1">
            <w:r w:rsidRPr="00705913">
              <w:rPr>
                <w:rStyle w:val="Hyperlink"/>
                <w:noProof/>
              </w:rPr>
              <w:t>2.</w:t>
            </w:r>
            <w:r>
              <w:rPr>
                <w:rFonts w:asciiTheme="minorHAnsi" w:eastAsiaTheme="minorEastAsia" w:hAnsiTheme="minorHAnsi" w:cstheme="minorBidi"/>
                <w:iCs w:val="0"/>
                <w:noProof/>
                <w:sz w:val="22"/>
                <w:szCs w:val="22"/>
                <w:lang w:val="en-US"/>
              </w:rPr>
              <w:tab/>
            </w:r>
            <w:r w:rsidRPr="00705913">
              <w:rPr>
                <w:rStyle w:val="Hyperlink"/>
                <w:noProof/>
                <w:lang w:val="en-US"/>
              </w:rPr>
              <w:t>TRẠM QUAN TRẮC TỰ ĐỘNG</w:t>
            </w:r>
            <w:r>
              <w:rPr>
                <w:noProof/>
                <w:webHidden/>
              </w:rPr>
              <w:tab/>
            </w:r>
            <w:r>
              <w:rPr>
                <w:noProof/>
                <w:webHidden/>
              </w:rPr>
              <w:fldChar w:fldCharType="begin"/>
            </w:r>
            <w:r>
              <w:rPr>
                <w:noProof/>
                <w:webHidden/>
              </w:rPr>
              <w:instrText xml:space="preserve"> PAGEREF _Toc26278372 \h </w:instrText>
            </w:r>
            <w:r>
              <w:rPr>
                <w:noProof/>
                <w:webHidden/>
              </w:rPr>
            </w:r>
            <w:r>
              <w:rPr>
                <w:noProof/>
                <w:webHidden/>
              </w:rPr>
              <w:fldChar w:fldCharType="separate"/>
            </w:r>
            <w:r>
              <w:rPr>
                <w:noProof/>
                <w:webHidden/>
              </w:rPr>
              <w:t>3</w:t>
            </w:r>
            <w:r>
              <w:rPr>
                <w:noProof/>
                <w:webHidden/>
              </w:rPr>
              <w:fldChar w:fldCharType="end"/>
            </w:r>
          </w:hyperlink>
        </w:p>
        <w:p w14:paraId="079FA0AF" w14:textId="6DB86F30" w:rsidR="001B7661" w:rsidRDefault="001B7661">
          <w:pPr>
            <w:pStyle w:val="TOC2"/>
            <w:rPr>
              <w:rFonts w:asciiTheme="minorHAnsi" w:eastAsiaTheme="minorEastAsia" w:hAnsiTheme="minorHAnsi" w:cstheme="minorBidi"/>
              <w:iCs w:val="0"/>
              <w:noProof/>
              <w:sz w:val="22"/>
              <w:szCs w:val="22"/>
              <w:lang w:val="en-US"/>
            </w:rPr>
          </w:pPr>
          <w:hyperlink w:anchor="_Toc26278373" w:history="1">
            <w:r w:rsidRPr="00705913">
              <w:rPr>
                <w:rStyle w:val="Hyperlink"/>
                <w:noProof/>
              </w:rPr>
              <w:t>2.1.</w:t>
            </w:r>
            <w:r>
              <w:rPr>
                <w:rFonts w:asciiTheme="minorHAnsi" w:eastAsiaTheme="minorEastAsia" w:hAnsiTheme="minorHAnsi" w:cstheme="minorBidi"/>
                <w:iCs w:val="0"/>
                <w:noProof/>
                <w:sz w:val="22"/>
                <w:szCs w:val="22"/>
                <w:lang w:val="en-US"/>
              </w:rPr>
              <w:tab/>
            </w:r>
            <w:r w:rsidRPr="00705913">
              <w:rPr>
                <w:rStyle w:val="Hyperlink"/>
                <w:noProof/>
              </w:rPr>
              <w:t xml:space="preserve">Phân loại trạm quan trắc </w:t>
            </w:r>
            <w:r w:rsidRPr="00705913">
              <w:rPr>
                <w:rStyle w:val="Hyperlink"/>
                <w:noProof/>
                <w:lang w:val="en-US"/>
              </w:rPr>
              <w:t xml:space="preserve">thủy văn </w:t>
            </w:r>
            <w:r w:rsidRPr="00705913">
              <w:rPr>
                <w:rStyle w:val="Hyperlink"/>
                <w:noProof/>
              </w:rPr>
              <w:t>tự động</w:t>
            </w:r>
            <w:r>
              <w:rPr>
                <w:noProof/>
                <w:webHidden/>
              </w:rPr>
              <w:tab/>
            </w:r>
            <w:r>
              <w:rPr>
                <w:noProof/>
                <w:webHidden/>
              </w:rPr>
              <w:fldChar w:fldCharType="begin"/>
            </w:r>
            <w:r>
              <w:rPr>
                <w:noProof/>
                <w:webHidden/>
              </w:rPr>
              <w:instrText xml:space="preserve"> PAGEREF _Toc26278373 \h </w:instrText>
            </w:r>
            <w:r>
              <w:rPr>
                <w:noProof/>
                <w:webHidden/>
              </w:rPr>
            </w:r>
            <w:r>
              <w:rPr>
                <w:noProof/>
                <w:webHidden/>
              </w:rPr>
              <w:fldChar w:fldCharType="separate"/>
            </w:r>
            <w:r>
              <w:rPr>
                <w:noProof/>
                <w:webHidden/>
              </w:rPr>
              <w:t>4</w:t>
            </w:r>
            <w:r>
              <w:rPr>
                <w:noProof/>
                <w:webHidden/>
              </w:rPr>
              <w:fldChar w:fldCharType="end"/>
            </w:r>
          </w:hyperlink>
        </w:p>
        <w:p w14:paraId="11E404E3" w14:textId="686343A5" w:rsidR="001B7661" w:rsidRDefault="001B7661">
          <w:pPr>
            <w:pStyle w:val="TOC2"/>
            <w:rPr>
              <w:rFonts w:asciiTheme="minorHAnsi" w:eastAsiaTheme="minorEastAsia" w:hAnsiTheme="minorHAnsi" w:cstheme="minorBidi"/>
              <w:iCs w:val="0"/>
              <w:noProof/>
              <w:sz w:val="22"/>
              <w:szCs w:val="22"/>
              <w:lang w:val="en-US"/>
            </w:rPr>
          </w:pPr>
          <w:hyperlink w:anchor="_Toc26278374" w:history="1">
            <w:r w:rsidRPr="00705913">
              <w:rPr>
                <w:rStyle w:val="Hyperlink"/>
                <w:noProof/>
              </w:rPr>
              <w:t>2.2.</w:t>
            </w:r>
            <w:r>
              <w:rPr>
                <w:rFonts w:asciiTheme="minorHAnsi" w:eastAsiaTheme="minorEastAsia" w:hAnsiTheme="minorHAnsi" w:cstheme="minorBidi"/>
                <w:iCs w:val="0"/>
                <w:noProof/>
                <w:sz w:val="22"/>
                <w:szCs w:val="22"/>
                <w:lang w:val="en-US"/>
              </w:rPr>
              <w:tab/>
            </w:r>
            <w:r w:rsidRPr="00705913">
              <w:rPr>
                <w:rStyle w:val="Hyperlink"/>
                <w:noProof/>
              </w:rPr>
              <w:t>Phương thức truyền dẫn tín hiệu</w:t>
            </w:r>
            <w:r>
              <w:rPr>
                <w:noProof/>
                <w:webHidden/>
              </w:rPr>
              <w:tab/>
            </w:r>
            <w:r>
              <w:rPr>
                <w:noProof/>
                <w:webHidden/>
              </w:rPr>
              <w:fldChar w:fldCharType="begin"/>
            </w:r>
            <w:r>
              <w:rPr>
                <w:noProof/>
                <w:webHidden/>
              </w:rPr>
              <w:instrText xml:space="preserve"> PAGEREF _Toc26278374 \h </w:instrText>
            </w:r>
            <w:r>
              <w:rPr>
                <w:noProof/>
                <w:webHidden/>
              </w:rPr>
            </w:r>
            <w:r>
              <w:rPr>
                <w:noProof/>
                <w:webHidden/>
              </w:rPr>
              <w:fldChar w:fldCharType="separate"/>
            </w:r>
            <w:r>
              <w:rPr>
                <w:noProof/>
                <w:webHidden/>
              </w:rPr>
              <w:t>5</w:t>
            </w:r>
            <w:r>
              <w:rPr>
                <w:noProof/>
                <w:webHidden/>
              </w:rPr>
              <w:fldChar w:fldCharType="end"/>
            </w:r>
          </w:hyperlink>
        </w:p>
        <w:p w14:paraId="739C2B7D" w14:textId="22B7A690" w:rsidR="001B7661" w:rsidRDefault="001B7661">
          <w:pPr>
            <w:pStyle w:val="TOC2"/>
            <w:rPr>
              <w:rFonts w:asciiTheme="minorHAnsi" w:eastAsiaTheme="minorEastAsia" w:hAnsiTheme="minorHAnsi" w:cstheme="minorBidi"/>
              <w:iCs w:val="0"/>
              <w:noProof/>
              <w:sz w:val="22"/>
              <w:szCs w:val="22"/>
              <w:lang w:val="en-US"/>
            </w:rPr>
          </w:pPr>
          <w:hyperlink w:anchor="_Toc26278375" w:history="1">
            <w:r w:rsidRPr="00705913">
              <w:rPr>
                <w:rStyle w:val="Hyperlink"/>
                <w:noProof/>
              </w:rPr>
              <w:t>2.3.</w:t>
            </w:r>
            <w:r>
              <w:rPr>
                <w:rFonts w:asciiTheme="minorHAnsi" w:eastAsiaTheme="minorEastAsia" w:hAnsiTheme="minorHAnsi" w:cstheme="minorBidi"/>
                <w:iCs w:val="0"/>
                <w:noProof/>
                <w:sz w:val="22"/>
                <w:szCs w:val="22"/>
                <w:lang w:val="en-US"/>
              </w:rPr>
              <w:tab/>
            </w:r>
            <w:r w:rsidRPr="00705913">
              <w:rPr>
                <w:rStyle w:val="Hyperlink"/>
                <w:noProof/>
              </w:rPr>
              <w:t>Cấu hình hệ thống</w:t>
            </w:r>
            <w:r>
              <w:rPr>
                <w:noProof/>
                <w:webHidden/>
              </w:rPr>
              <w:tab/>
            </w:r>
            <w:r>
              <w:rPr>
                <w:noProof/>
                <w:webHidden/>
              </w:rPr>
              <w:fldChar w:fldCharType="begin"/>
            </w:r>
            <w:r>
              <w:rPr>
                <w:noProof/>
                <w:webHidden/>
              </w:rPr>
              <w:instrText xml:space="preserve"> PAGEREF _Toc26278375 \h </w:instrText>
            </w:r>
            <w:r>
              <w:rPr>
                <w:noProof/>
                <w:webHidden/>
              </w:rPr>
            </w:r>
            <w:r>
              <w:rPr>
                <w:noProof/>
                <w:webHidden/>
              </w:rPr>
              <w:fldChar w:fldCharType="separate"/>
            </w:r>
            <w:r>
              <w:rPr>
                <w:noProof/>
                <w:webHidden/>
              </w:rPr>
              <w:t>6</w:t>
            </w:r>
            <w:r>
              <w:rPr>
                <w:noProof/>
                <w:webHidden/>
              </w:rPr>
              <w:fldChar w:fldCharType="end"/>
            </w:r>
          </w:hyperlink>
        </w:p>
        <w:p w14:paraId="493D4F00" w14:textId="46E8F52E" w:rsidR="001B7661" w:rsidRDefault="001B7661">
          <w:pPr>
            <w:pStyle w:val="TOC1"/>
            <w:rPr>
              <w:rFonts w:asciiTheme="minorHAnsi" w:eastAsiaTheme="minorEastAsia" w:hAnsiTheme="minorHAnsi" w:cstheme="minorBidi"/>
              <w:iCs w:val="0"/>
              <w:noProof/>
              <w:sz w:val="22"/>
              <w:szCs w:val="22"/>
              <w:lang w:val="en-US"/>
            </w:rPr>
          </w:pPr>
          <w:hyperlink w:anchor="_Toc26278376" w:history="1">
            <w:r w:rsidRPr="00705913">
              <w:rPr>
                <w:rStyle w:val="Hyperlink"/>
                <w:noProof/>
              </w:rPr>
              <w:t>3.</w:t>
            </w:r>
            <w:r>
              <w:rPr>
                <w:rFonts w:asciiTheme="minorHAnsi" w:eastAsiaTheme="minorEastAsia" w:hAnsiTheme="minorHAnsi" w:cstheme="minorBidi"/>
                <w:iCs w:val="0"/>
                <w:noProof/>
                <w:sz w:val="22"/>
                <w:szCs w:val="22"/>
                <w:lang w:val="en-US"/>
              </w:rPr>
              <w:tab/>
            </w:r>
            <w:r w:rsidRPr="00705913">
              <w:rPr>
                <w:rStyle w:val="Hyperlink"/>
                <w:noProof/>
                <w:lang w:val="en-US"/>
              </w:rPr>
              <w:t xml:space="preserve">MÔ </w:t>
            </w:r>
            <w:r w:rsidRPr="00705913">
              <w:rPr>
                <w:rStyle w:val="Hyperlink"/>
                <w:noProof/>
              </w:rPr>
              <w:t>HÌNH</w:t>
            </w:r>
            <w:r w:rsidRPr="00705913">
              <w:rPr>
                <w:rStyle w:val="Hyperlink"/>
                <w:noProof/>
                <w:lang w:val="en-US"/>
              </w:rPr>
              <w:t xml:space="preserve"> HOẠT ĐỘNG CỦA CÁC TRẠM QUAN TRẮC TỰ ĐỘNG</w:t>
            </w:r>
            <w:r>
              <w:rPr>
                <w:noProof/>
                <w:webHidden/>
              </w:rPr>
              <w:tab/>
            </w:r>
            <w:r>
              <w:rPr>
                <w:noProof/>
                <w:webHidden/>
              </w:rPr>
              <w:fldChar w:fldCharType="begin"/>
            </w:r>
            <w:r>
              <w:rPr>
                <w:noProof/>
                <w:webHidden/>
              </w:rPr>
              <w:instrText xml:space="preserve"> PAGEREF _Toc26278376 \h </w:instrText>
            </w:r>
            <w:r>
              <w:rPr>
                <w:noProof/>
                <w:webHidden/>
              </w:rPr>
            </w:r>
            <w:r>
              <w:rPr>
                <w:noProof/>
                <w:webHidden/>
              </w:rPr>
              <w:fldChar w:fldCharType="separate"/>
            </w:r>
            <w:r>
              <w:rPr>
                <w:noProof/>
                <w:webHidden/>
              </w:rPr>
              <w:t>7</w:t>
            </w:r>
            <w:r>
              <w:rPr>
                <w:noProof/>
                <w:webHidden/>
              </w:rPr>
              <w:fldChar w:fldCharType="end"/>
            </w:r>
          </w:hyperlink>
        </w:p>
        <w:p w14:paraId="500C7EC0" w14:textId="24093315" w:rsidR="001B7661" w:rsidRDefault="001B7661">
          <w:pPr>
            <w:pStyle w:val="TOC2"/>
            <w:rPr>
              <w:rFonts w:asciiTheme="minorHAnsi" w:eastAsiaTheme="minorEastAsia" w:hAnsiTheme="minorHAnsi" w:cstheme="minorBidi"/>
              <w:iCs w:val="0"/>
              <w:noProof/>
              <w:sz w:val="22"/>
              <w:szCs w:val="22"/>
              <w:lang w:val="en-US"/>
            </w:rPr>
          </w:pPr>
          <w:hyperlink w:anchor="_Toc26278377" w:history="1">
            <w:r w:rsidRPr="00705913">
              <w:rPr>
                <w:rStyle w:val="Hyperlink"/>
                <w:noProof/>
              </w:rPr>
              <w:t>3.1.</w:t>
            </w:r>
            <w:r>
              <w:rPr>
                <w:rFonts w:asciiTheme="minorHAnsi" w:eastAsiaTheme="minorEastAsia" w:hAnsiTheme="minorHAnsi" w:cstheme="minorBidi"/>
                <w:iCs w:val="0"/>
                <w:noProof/>
                <w:sz w:val="22"/>
                <w:szCs w:val="22"/>
                <w:lang w:val="en-US"/>
              </w:rPr>
              <w:tab/>
            </w:r>
            <w:r w:rsidRPr="00705913">
              <w:rPr>
                <w:rStyle w:val="Hyperlink"/>
                <w:noProof/>
              </w:rPr>
              <w:t>Thiết bị nguồn</w:t>
            </w:r>
            <w:r>
              <w:rPr>
                <w:noProof/>
                <w:webHidden/>
              </w:rPr>
              <w:tab/>
            </w:r>
            <w:r>
              <w:rPr>
                <w:noProof/>
                <w:webHidden/>
              </w:rPr>
              <w:fldChar w:fldCharType="begin"/>
            </w:r>
            <w:r>
              <w:rPr>
                <w:noProof/>
                <w:webHidden/>
              </w:rPr>
              <w:instrText xml:space="preserve"> PAGEREF _Toc26278377 \h </w:instrText>
            </w:r>
            <w:r>
              <w:rPr>
                <w:noProof/>
                <w:webHidden/>
              </w:rPr>
            </w:r>
            <w:r>
              <w:rPr>
                <w:noProof/>
                <w:webHidden/>
              </w:rPr>
              <w:fldChar w:fldCharType="separate"/>
            </w:r>
            <w:r>
              <w:rPr>
                <w:noProof/>
                <w:webHidden/>
              </w:rPr>
              <w:t>7</w:t>
            </w:r>
            <w:r>
              <w:rPr>
                <w:noProof/>
                <w:webHidden/>
              </w:rPr>
              <w:fldChar w:fldCharType="end"/>
            </w:r>
          </w:hyperlink>
        </w:p>
        <w:p w14:paraId="0A677E18" w14:textId="6BA85E73" w:rsidR="001B7661" w:rsidRDefault="001B7661">
          <w:pPr>
            <w:pStyle w:val="TOC2"/>
            <w:rPr>
              <w:rFonts w:asciiTheme="minorHAnsi" w:eastAsiaTheme="minorEastAsia" w:hAnsiTheme="minorHAnsi" w:cstheme="minorBidi"/>
              <w:iCs w:val="0"/>
              <w:noProof/>
              <w:sz w:val="22"/>
              <w:szCs w:val="22"/>
              <w:lang w:val="en-US"/>
            </w:rPr>
          </w:pPr>
          <w:hyperlink w:anchor="_Toc26278378" w:history="1">
            <w:r w:rsidRPr="00705913">
              <w:rPr>
                <w:rStyle w:val="Hyperlink"/>
                <w:noProof/>
              </w:rPr>
              <w:t>3.2.</w:t>
            </w:r>
            <w:r>
              <w:rPr>
                <w:rFonts w:asciiTheme="minorHAnsi" w:eastAsiaTheme="minorEastAsia" w:hAnsiTheme="minorHAnsi" w:cstheme="minorBidi"/>
                <w:iCs w:val="0"/>
                <w:noProof/>
                <w:sz w:val="22"/>
                <w:szCs w:val="22"/>
                <w:lang w:val="en-US"/>
              </w:rPr>
              <w:tab/>
            </w:r>
            <w:r w:rsidRPr="00705913">
              <w:rPr>
                <w:rStyle w:val="Hyperlink"/>
                <w:noProof/>
              </w:rPr>
              <w:t>Thiết bị truyền dẫn thông tin</w:t>
            </w:r>
            <w:r>
              <w:rPr>
                <w:noProof/>
                <w:webHidden/>
              </w:rPr>
              <w:tab/>
            </w:r>
            <w:r>
              <w:rPr>
                <w:noProof/>
                <w:webHidden/>
              </w:rPr>
              <w:fldChar w:fldCharType="begin"/>
            </w:r>
            <w:r>
              <w:rPr>
                <w:noProof/>
                <w:webHidden/>
              </w:rPr>
              <w:instrText xml:space="preserve"> PAGEREF _Toc26278378 \h </w:instrText>
            </w:r>
            <w:r>
              <w:rPr>
                <w:noProof/>
                <w:webHidden/>
              </w:rPr>
            </w:r>
            <w:r>
              <w:rPr>
                <w:noProof/>
                <w:webHidden/>
              </w:rPr>
              <w:fldChar w:fldCharType="separate"/>
            </w:r>
            <w:r>
              <w:rPr>
                <w:noProof/>
                <w:webHidden/>
              </w:rPr>
              <w:t>8</w:t>
            </w:r>
            <w:r>
              <w:rPr>
                <w:noProof/>
                <w:webHidden/>
              </w:rPr>
              <w:fldChar w:fldCharType="end"/>
            </w:r>
          </w:hyperlink>
        </w:p>
        <w:p w14:paraId="3F5D193D" w14:textId="2FD3E55E" w:rsidR="001B7661" w:rsidRDefault="001B7661">
          <w:pPr>
            <w:pStyle w:val="TOC2"/>
            <w:rPr>
              <w:rFonts w:asciiTheme="minorHAnsi" w:eastAsiaTheme="minorEastAsia" w:hAnsiTheme="minorHAnsi" w:cstheme="minorBidi"/>
              <w:iCs w:val="0"/>
              <w:noProof/>
              <w:sz w:val="22"/>
              <w:szCs w:val="22"/>
              <w:lang w:val="en-US"/>
            </w:rPr>
          </w:pPr>
          <w:hyperlink w:anchor="_Toc26278379" w:history="1">
            <w:r w:rsidRPr="00705913">
              <w:rPr>
                <w:rStyle w:val="Hyperlink"/>
                <w:noProof/>
              </w:rPr>
              <w:t>3.3.</w:t>
            </w:r>
            <w:r>
              <w:rPr>
                <w:rFonts w:asciiTheme="minorHAnsi" w:eastAsiaTheme="minorEastAsia" w:hAnsiTheme="minorHAnsi" w:cstheme="minorBidi"/>
                <w:iCs w:val="0"/>
                <w:noProof/>
                <w:sz w:val="22"/>
                <w:szCs w:val="22"/>
                <w:lang w:val="en-US"/>
              </w:rPr>
              <w:tab/>
            </w:r>
            <w:r w:rsidRPr="00705913">
              <w:rPr>
                <w:rStyle w:val="Hyperlink"/>
                <w:noProof/>
              </w:rPr>
              <w:t>Thiết bị thông báo vị trí (GPS)</w:t>
            </w:r>
            <w:r>
              <w:rPr>
                <w:noProof/>
                <w:webHidden/>
              </w:rPr>
              <w:tab/>
            </w:r>
            <w:r>
              <w:rPr>
                <w:noProof/>
                <w:webHidden/>
              </w:rPr>
              <w:fldChar w:fldCharType="begin"/>
            </w:r>
            <w:r>
              <w:rPr>
                <w:noProof/>
                <w:webHidden/>
              </w:rPr>
              <w:instrText xml:space="preserve"> PAGEREF _Toc26278379 \h </w:instrText>
            </w:r>
            <w:r>
              <w:rPr>
                <w:noProof/>
                <w:webHidden/>
              </w:rPr>
            </w:r>
            <w:r>
              <w:rPr>
                <w:noProof/>
                <w:webHidden/>
              </w:rPr>
              <w:fldChar w:fldCharType="separate"/>
            </w:r>
            <w:r>
              <w:rPr>
                <w:noProof/>
                <w:webHidden/>
              </w:rPr>
              <w:t>8</w:t>
            </w:r>
            <w:r>
              <w:rPr>
                <w:noProof/>
                <w:webHidden/>
              </w:rPr>
              <w:fldChar w:fldCharType="end"/>
            </w:r>
          </w:hyperlink>
        </w:p>
        <w:p w14:paraId="719E0DAD" w14:textId="2CAF443E" w:rsidR="001B7661" w:rsidRDefault="001B7661">
          <w:pPr>
            <w:pStyle w:val="TOC2"/>
            <w:rPr>
              <w:rFonts w:asciiTheme="minorHAnsi" w:eastAsiaTheme="minorEastAsia" w:hAnsiTheme="minorHAnsi" w:cstheme="minorBidi"/>
              <w:iCs w:val="0"/>
              <w:noProof/>
              <w:sz w:val="22"/>
              <w:szCs w:val="22"/>
              <w:lang w:val="en-US"/>
            </w:rPr>
          </w:pPr>
          <w:hyperlink w:anchor="_Toc26278380" w:history="1">
            <w:r w:rsidRPr="00705913">
              <w:rPr>
                <w:rStyle w:val="Hyperlink"/>
                <w:noProof/>
              </w:rPr>
              <w:t>3.4.</w:t>
            </w:r>
            <w:r>
              <w:rPr>
                <w:rFonts w:asciiTheme="minorHAnsi" w:eastAsiaTheme="minorEastAsia" w:hAnsiTheme="minorHAnsi" w:cstheme="minorBidi"/>
                <w:iCs w:val="0"/>
                <w:noProof/>
                <w:sz w:val="22"/>
                <w:szCs w:val="22"/>
                <w:lang w:val="en-US"/>
              </w:rPr>
              <w:tab/>
            </w:r>
            <w:r w:rsidRPr="00705913">
              <w:rPr>
                <w:rStyle w:val="Hyperlink"/>
                <w:noProof/>
              </w:rPr>
              <w:t>Các sensor đo đạc các thông số chỉ tiêu môi trường</w:t>
            </w:r>
            <w:r>
              <w:rPr>
                <w:noProof/>
                <w:webHidden/>
              </w:rPr>
              <w:tab/>
            </w:r>
            <w:r>
              <w:rPr>
                <w:noProof/>
                <w:webHidden/>
              </w:rPr>
              <w:fldChar w:fldCharType="begin"/>
            </w:r>
            <w:r>
              <w:rPr>
                <w:noProof/>
                <w:webHidden/>
              </w:rPr>
              <w:instrText xml:space="preserve"> PAGEREF _Toc26278380 \h </w:instrText>
            </w:r>
            <w:r>
              <w:rPr>
                <w:noProof/>
                <w:webHidden/>
              </w:rPr>
            </w:r>
            <w:r>
              <w:rPr>
                <w:noProof/>
                <w:webHidden/>
              </w:rPr>
              <w:fldChar w:fldCharType="separate"/>
            </w:r>
            <w:r>
              <w:rPr>
                <w:noProof/>
                <w:webHidden/>
              </w:rPr>
              <w:t>9</w:t>
            </w:r>
            <w:r>
              <w:rPr>
                <w:noProof/>
                <w:webHidden/>
              </w:rPr>
              <w:fldChar w:fldCharType="end"/>
            </w:r>
          </w:hyperlink>
        </w:p>
        <w:p w14:paraId="577FA1DA" w14:textId="4DD9D2D9" w:rsidR="001B7661" w:rsidRDefault="001B7661">
          <w:pPr>
            <w:pStyle w:val="TOC2"/>
            <w:rPr>
              <w:rFonts w:asciiTheme="minorHAnsi" w:eastAsiaTheme="minorEastAsia" w:hAnsiTheme="minorHAnsi" w:cstheme="minorBidi"/>
              <w:iCs w:val="0"/>
              <w:noProof/>
              <w:sz w:val="22"/>
              <w:szCs w:val="22"/>
              <w:lang w:val="en-US"/>
            </w:rPr>
          </w:pPr>
          <w:hyperlink w:anchor="_Toc26278381" w:history="1">
            <w:r w:rsidRPr="00705913">
              <w:rPr>
                <w:rStyle w:val="Hyperlink"/>
                <w:noProof/>
              </w:rPr>
              <w:t>3.5.</w:t>
            </w:r>
            <w:r>
              <w:rPr>
                <w:rFonts w:asciiTheme="minorHAnsi" w:eastAsiaTheme="minorEastAsia" w:hAnsiTheme="minorHAnsi" w:cstheme="minorBidi"/>
                <w:iCs w:val="0"/>
                <w:noProof/>
                <w:sz w:val="22"/>
                <w:szCs w:val="22"/>
                <w:lang w:val="en-US"/>
              </w:rPr>
              <w:tab/>
            </w:r>
            <w:r w:rsidRPr="00705913">
              <w:rPr>
                <w:rStyle w:val="Hyperlink"/>
                <w:noProof/>
              </w:rPr>
              <w:t>Thiết bị hiển thị đầu cuối</w:t>
            </w:r>
            <w:r>
              <w:rPr>
                <w:noProof/>
                <w:webHidden/>
              </w:rPr>
              <w:tab/>
            </w:r>
            <w:r>
              <w:rPr>
                <w:noProof/>
                <w:webHidden/>
              </w:rPr>
              <w:fldChar w:fldCharType="begin"/>
            </w:r>
            <w:r>
              <w:rPr>
                <w:noProof/>
                <w:webHidden/>
              </w:rPr>
              <w:instrText xml:space="preserve"> PAGEREF _Toc26278381 \h </w:instrText>
            </w:r>
            <w:r>
              <w:rPr>
                <w:noProof/>
                <w:webHidden/>
              </w:rPr>
            </w:r>
            <w:r>
              <w:rPr>
                <w:noProof/>
                <w:webHidden/>
              </w:rPr>
              <w:fldChar w:fldCharType="separate"/>
            </w:r>
            <w:r>
              <w:rPr>
                <w:noProof/>
                <w:webHidden/>
              </w:rPr>
              <w:t>10</w:t>
            </w:r>
            <w:r>
              <w:rPr>
                <w:noProof/>
                <w:webHidden/>
              </w:rPr>
              <w:fldChar w:fldCharType="end"/>
            </w:r>
          </w:hyperlink>
        </w:p>
        <w:p w14:paraId="567119B6" w14:textId="02C10645" w:rsidR="001B7661" w:rsidRDefault="001B7661">
          <w:pPr>
            <w:pStyle w:val="TOC2"/>
            <w:rPr>
              <w:rFonts w:asciiTheme="minorHAnsi" w:eastAsiaTheme="minorEastAsia" w:hAnsiTheme="minorHAnsi" w:cstheme="minorBidi"/>
              <w:iCs w:val="0"/>
              <w:noProof/>
              <w:sz w:val="22"/>
              <w:szCs w:val="22"/>
              <w:lang w:val="en-US"/>
            </w:rPr>
          </w:pPr>
          <w:hyperlink w:anchor="_Toc26278382" w:history="1">
            <w:r w:rsidRPr="00705913">
              <w:rPr>
                <w:rStyle w:val="Hyperlink"/>
                <w:noProof/>
              </w:rPr>
              <w:t>3.6.</w:t>
            </w:r>
            <w:r>
              <w:rPr>
                <w:rFonts w:asciiTheme="minorHAnsi" w:eastAsiaTheme="minorEastAsia" w:hAnsiTheme="minorHAnsi" w:cstheme="minorBidi"/>
                <w:iCs w:val="0"/>
                <w:noProof/>
                <w:sz w:val="22"/>
                <w:szCs w:val="22"/>
                <w:lang w:val="en-US"/>
              </w:rPr>
              <w:tab/>
            </w:r>
            <w:r w:rsidRPr="00705913">
              <w:rPr>
                <w:rStyle w:val="Hyperlink"/>
                <w:noProof/>
              </w:rPr>
              <w:t>Thiết bị lưu trữ</w:t>
            </w:r>
            <w:r>
              <w:rPr>
                <w:noProof/>
                <w:webHidden/>
              </w:rPr>
              <w:tab/>
            </w:r>
            <w:r>
              <w:rPr>
                <w:noProof/>
                <w:webHidden/>
              </w:rPr>
              <w:fldChar w:fldCharType="begin"/>
            </w:r>
            <w:r>
              <w:rPr>
                <w:noProof/>
                <w:webHidden/>
              </w:rPr>
              <w:instrText xml:space="preserve"> PAGEREF _Toc26278382 \h </w:instrText>
            </w:r>
            <w:r>
              <w:rPr>
                <w:noProof/>
                <w:webHidden/>
              </w:rPr>
            </w:r>
            <w:r>
              <w:rPr>
                <w:noProof/>
                <w:webHidden/>
              </w:rPr>
              <w:fldChar w:fldCharType="separate"/>
            </w:r>
            <w:r>
              <w:rPr>
                <w:noProof/>
                <w:webHidden/>
              </w:rPr>
              <w:t>10</w:t>
            </w:r>
            <w:r>
              <w:rPr>
                <w:noProof/>
                <w:webHidden/>
              </w:rPr>
              <w:fldChar w:fldCharType="end"/>
            </w:r>
          </w:hyperlink>
        </w:p>
        <w:p w14:paraId="4BF43C13" w14:textId="0462B013" w:rsidR="001B7661" w:rsidRDefault="001B7661">
          <w:pPr>
            <w:pStyle w:val="TOC2"/>
            <w:rPr>
              <w:rFonts w:asciiTheme="minorHAnsi" w:eastAsiaTheme="minorEastAsia" w:hAnsiTheme="minorHAnsi" w:cstheme="minorBidi"/>
              <w:iCs w:val="0"/>
              <w:noProof/>
              <w:sz w:val="22"/>
              <w:szCs w:val="22"/>
              <w:lang w:val="en-US"/>
            </w:rPr>
          </w:pPr>
          <w:hyperlink w:anchor="_Toc26278383" w:history="1">
            <w:r w:rsidRPr="00705913">
              <w:rPr>
                <w:rStyle w:val="Hyperlink"/>
                <w:noProof/>
              </w:rPr>
              <w:t>3.7.</w:t>
            </w:r>
            <w:r>
              <w:rPr>
                <w:rFonts w:asciiTheme="minorHAnsi" w:eastAsiaTheme="minorEastAsia" w:hAnsiTheme="minorHAnsi" w:cstheme="minorBidi"/>
                <w:iCs w:val="0"/>
                <w:noProof/>
                <w:sz w:val="22"/>
                <w:szCs w:val="22"/>
                <w:lang w:val="en-US"/>
              </w:rPr>
              <w:tab/>
            </w:r>
            <w:r w:rsidRPr="00705913">
              <w:rPr>
                <w:rStyle w:val="Hyperlink"/>
                <w:noProof/>
              </w:rPr>
              <w:t>Mô hình hoạt động</w:t>
            </w:r>
            <w:r>
              <w:rPr>
                <w:noProof/>
                <w:webHidden/>
              </w:rPr>
              <w:tab/>
            </w:r>
            <w:r>
              <w:rPr>
                <w:noProof/>
                <w:webHidden/>
              </w:rPr>
              <w:fldChar w:fldCharType="begin"/>
            </w:r>
            <w:r>
              <w:rPr>
                <w:noProof/>
                <w:webHidden/>
              </w:rPr>
              <w:instrText xml:space="preserve"> PAGEREF _Toc26278383 \h </w:instrText>
            </w:r>
            <w:r>
              <w:rPr>
                <w:noProof/>
                <w:webHidden/>
              </w:rPr>
            </w:r>
            <w:r>
              <w:rPr>
                <w:noProof/>
                <w:webHidden/>
              </w:rPr>
              <w:fldChar w:fldCharType="separate"/>
            </w:r>
            <w:r>
              <w:rPr>
                <w:noProof/>
                <w:webHidden/>
              </w:rPr>
              <w:t>11</w:t>
            </w:r>
            <w:r>
              <w:rPr>
                <w:noProof/>
                <w:webHidden/>
              </w:rPr>
              <w:fldChar w:fldCharType="end"/>
            </w:r>
          </w:hyperlink>
        </w:p>
        <w:p w14:paraId="73B18063" w14:textId="5E4A8767" w:rsidR="001B7661" w:rsidRDefault="001B7661">
          <w:pPr>
            <w:pStyle w:val="TOC1"/>
            <w:rPr>
              <w:rFonts w:asciiTheme="minorHAnsi" w:eastAsiaTheme="minorEastAsia" w:hAnsiTheme="minorHAnsi" w:cstheme="minorBidi"/>
              <w:iCs w:val="0"/>
              <w:noProof/>
              <w:sz w:val="22"/>
              <w:szCs w:val="22"/>
              <w:lang w:val="en-US"/>
            </w:rPr>
          </w:pPr>
          <w:hyperlink w:anchor="_Toc26278384" w:history="1">
            <w:r w:rsidRPr="00705913">
              <w:rPr>
                <w:rStyle w:val="Hyperlink"/>
                <w:noProof/>
              </w:rPr>
              <w:t>TÀI LIỆU THAM KHẢO</w:t>
            </w:r>
            <w:r>
              <w:rPr>
                <w:noProof/>
                <w:webHidden/>
              </w:rPr>
              <w:tab/>
            </w:r>
            <w:r>
              <w:rPr>
                <w:noProof/>
                <w:webHidden/>
              </w:rPr>
              <w:fldChar w:fldCharType="begin"/>
            </w:r>
            <w:r>
              <w:rPr>
                <w:noProof/>
                <w:webHidden/>
              </w:rPr>
              <w:instrText xml:space="preserve"> PAGEREF _Toc26278384 \h </w:instrText>
            </w:r>
            <w:r>
              <w:rPr>
                <w:noProof/>
                <w:webHidden/>
              </w:rPr>
            </w:r>
            <w:r>
              <w:rPr>
                <w:noProof/>
                <w:webHidden/>
              </w:rPr>
              <w:fldChar w:fldCharType="separate"/>
            </w:r>
            <w:r>
              <w:rPr>
                <w:noProof/>
                <w:webHidden/>
              </w:rPr>
              <w:t>13</w:t>
            </w:r>
            <w:r>
              <w:rPr>
                <w:noProof/>
                <w:webHidden/>
              </w:rPr>
              <w:fldChar w:fldCharType="end"/>
            </w:r>
          </w:hyperlink>
        </w:p>
        <w:p w14:paraId="512C1B04" w14:textId="7B974DD9" w:rsidR="00F41379" w:rsidRDefault="00F41379" w:rsidP="0008094B">
          <w:pPr>
            <w:ind w:firstLine="709"/>
          </w:pPr>
          <w:r w:rsidRPr="004F3F8B">
            <w:rPr>
              <w:rFonts w:asciiTheme="majorHAnsi" w:hAnsiTheme="majorHAnsi" w:cstheme="majorHAnsi"/>
              <w:bCs/>
            </w:rPr>
            <w:fldChar w:fldCharType="end"/>
          </w:r>
        </w:p>
      </w:sdtContent>
    </w:sdt>
    <w:p w14:paraId="39AEF19A" w14:textId="77777777" w:rsidR="007E4547" w:rsidRPr="007E4547" w:rsidRDefault="007E4547" w:rsidP="00F41379">
      <w:r w:rsidRPr="007E4547">
        <w:br w:type="page"/>
      </w:r>
    </w:p>
    <w:p w14:paraId="57705C13" w14:textId="77777777" w:rsidR="007E4547" w:rsidRDefault="007E4547" w:rsidP="006121C0">
      <w:pPr>
        <w:rPr>
          <w:lang w:val="nl-NL"/>
        </w:rPr>
        <w:sectPr w:rsidR="007E4547" w:rsidSect="007E4547">
          <w:footerReference w:type="default" r:id="rId9"/>
          <w:pgSz w:w="11906" w:h="16838" w:code="9"/>
          <w:pgMar w:top="1134" w:right="1134" w:bottom="1134" w:left="1701" w:header="709" w:footer="709" w:gutter="0"/>
          <w:cols w:space="708"/>
          <w:docGrid w:linePitch="360"/>
        </w:sectPr>
      </w:pPr>
    </w:p>
    <w:p w14:paraId="0165EA20" w14:textId="16D3423B" w:rsidR="004F3F8B" w:rsidRDefault="004F3F8B" w:rsidP="004F3F8B">
      <w:pPr>
        <w:pStyle w:val="Heading0"/>
      </w:pPr>
      <w:bookmarkStart w:id="4" w:name="_Toc522182356"/>
      <w:bookmarkStart w:id="5" w:name="_Toc26278367"/>
      <w:r w:rsidRPr="007E4547">
        <w:lastRenderedPageBreak/>
        <w:t>DANH MỤC HÌNH ẢNH</w:t>
      </w:r>
      <w:bookmarkEnd w:id="4"/>
      <w:bookmarkEnd w:id="5"/>
    </w:p>
    <w:p w14:paraId="4C421D7E" w14:textId="46D01862" w:rsidR="001B7661" w:rsidRDefault="008A5C54">
      <w:pPr>
        <w:pStyle w:val="TableofFigures"/>
        <w:tabs>
          <w:tab w:val="right" w:leader="dot" w:pos="9061"/>
        </w:tabs>
        <w:rPr>
          <w:rFonts w:asciiTheme="minorHAnsi" w:eastAsiaTheme="minorEastAsia" w:hAnsiTheme="minorHAnsi" w:cstheme="minorBidi"/>
          <w:iCs w:val="0"/>
          <w:noProof/>
          <w:sz w:val="22"/>
          <w:szCs w:val="22"/>
          <w:lang w:val="en-US"/>
        </w:rPr>
      </w:pPr>
      <w:r>
        <w:fldChar w:fldCharType="begin"/>
      </w:r>
      <w:r>
        <w:instrText xml:space="preserve"> TOC \h \z \c "Hình" </w:instrText>
      </w:r>
      <w:r>
        <w:fldChar w:fldCharType="separate"/>
      </w:r>
      <w:hyperlink w:anchor="_Toc26278385" w:history="1">
        <w:r w:rsidR="001B7661" w:rsidRPr="00303A59">
          <w:rPr>
            <w:rStyle w:val="Hyperlink"/>
            <w:noProof/>
          </w:rPr>
          <w:t>Hình 1. Hình ảnh lắp đặt trạm quan trắc tự động cố định tại huyện Chợ Lách – Bến Tre [4]</w:t>
        </w:r>
        <w:r w:rsidR="001B7661">
          <w:rPr>
            <w:noProof/>
            <w:webHidden/>
          </w:rPr>
          <w:tab/>
        </w:r>
        <w:r w:rsidR="001B7661">
          <w:rPr>
            <w:noProof/>
            <w:webHidden/>
          </w:rPr>
          <w:fldChar w:fldCharType="begin"/>
        </w:r>
        <w:r w:rsidR="001B7661">
          <w:rPr>
            <w:noProof/>
            <w:webHidden/>
          </w:rPr>
          <w:instrText xml:space="preserve"> PAGEREF _Toc26278385 \h </w:instrText>
        </w:r>
        <w:r w:rsidR="001B7661">
          <w:rPr>
            <w:noProof/>
            <w:webHidden/>
          </w:rPr>
        </w:r>
        <w:r w:rsidR="001B7661">
          <w:rPr>
            <w:noProof/>
            <w:webHidden/>
          </w:rPr>
          <w:fldChar w:fldCharType="separate"/>
        </w:r>
        <w:r w:rsidR="001B7661">
          <w:rPr>
            <w:noProof/>
            <w:webHidden/>
          </w:rPr>
          <w:t>4</w:t>
        </w:r>
        <w:r w:rsidR="001B7661">
          <w:rPr>
            <w:noProof/>
            <w:webHidden/>
          </w:rPr>
          <w:fldChar w:fldCharType="end"/>
        </w:r>
      </w:hyperlink>
    </w:p>
    <w:p w14:paraId="1F7242F7" w14:textId="4248FDDC" w:rsidR="001B7661" w:rsidRDefault="001B7661">
      <w:pPr>
        <w:pStyle w:val="TableofFigures"/>
        <w:tabs>
          <w:tab w:val="right" w:leader="dot" w:pos="9061"/>
        </w:tabs>
        <w:rPr>
          <w:rFonts w:asciiTheme="minorHAnsi" w:eastAsiaTheme="minorEastAsia" w:hAnsiTheme="minorHAnsi" w:cstheme="minorBidi"/>
          <w:iCs w:val="0"/>
          <w:noProof/>
          <w:sz w:val="22"/>
          <w:szCs w:val="22"/>
          <w:lang w:val="en-US"/>
        </w:rPr>
      </w:pPr>
      <w:hyperlink w:anchor="_Toc26278386" w:history="1">
        <w:r w:rsidRPr="00303A59">
          <w:rPr>
            <w:rStyle w:val="Hyperlink"/>
            <w:noProof/>
          </w:rPr>
          <w:t>Hình 2. Mô hình hoạt động của trạm quan trắc tự động</w:t>
        </w:r>
        <w:r>
          <w:rPr>
            <w:noProof/>
            <w:webHidden/>
          </w:rPr>
          <w:tab/>
        </w:r>
        <w:r>
          <w:rPr>
            <w:noProof/>
            <w:webHidden/>
          </w:rPr>
          <w:fldChar w:fldCharType="begin"/>
        </w:r>
        <w:r>
          <w:rPr>
            <w:noProof/>
            <w:webHidden/>
          </w:rPr>
          <w:instrText xml:space="preserve"> PAGEREF _Toc26278386 \h </w:instrText>
        </w:r>
        <w:r>
          <w:rPr>
            <w:noProof/>
            <w:webHidden/>
          </w:rPr>
        </w:r>
        <w:r>
          <w:rPr>
            <w:noProof/>
            <w:webHidden/>
          </w:rPr>
          <w:fldChar w:fldCharType="separate"/>
        </w:r>
        <w:r>
          <w:rPr>
            <w:noProof/>
            <w:webHidden/>
          </w:rPr>
          <w:t>12</w:t>
        </w:r>
        <w:r>
          <w:rPr>
            <w:noProof/>
            <w:webHidden/>
          </w:rPr>
          <w:fldChar w:fldCharType="end"/>
        </w:r>
      </w:hyperlink>
    </w:p>
    <w:p w14:paraId="4963E1AB" w14:textId="7D7FCF8C" w:rsidR="00752D31" w:rsidRDefault="008A5C54" w:rsidP="00134280">
      <w:pPr>
        <w:ind w:firstLine="0"/>
      </w:pPr>
      <w:r>
        <w:fldChar w:fldCharType="end"/>
      </w:r>
    </w:p>
    <w:p w14:paraId="26E877F5" w14:textId="3F4EC3FA" w:rsidR="00752D31" w:rsidRDefault="00752D31" w:rsidP="00752D31">
      <w:pPr>
        <w:rPr>
          <w:lang w:val="nl-NL"/>
        </w:rPr>
      </w:pPr>
    </w:p>
    <w:p w14:paraId="5D739524" w14:textId="77777777" w:rsidR="004F3F8B" w:rsidRDefault="004F3F8B" w:rsidP="00752D31">
      <w:pPr>
        <w:rPr>
          <w:lang w:val="nl-NL"/>
        </w:rPr>
        <w:sectPr w:rsidR="004F3F8B" w:rsidSect="007E4547">
          <w:footerReference w:type="default" r:id="rId10"/>
          <w:pgSz w:w="11906" w:h="16838" w:code="9"/>
          <w:pgMar w:top="1134" w:right="1134" w:bottom="1134" w:left="1701" w:header="709" w:footer="709" w:gutter="0"/>
          <w:pgNumType w:fmt="lowerRoman" w:start="1"/>
          <w:cols w:space="708"/>
          <w:docGrid w:linePitch="360"/>
        </w:sectPr>
      </w:pPr>
    </w:p>
    <w:p w14:paraId="030EE021" w14:textId="5B7F3353" w:rsidR="00370A4F" w:rsidRDefault="00752D31" w:rsidP="000B4606">
      <w:pPr>
        <w:pStyle w:val="Heading0"/>
        <w:rPr>
          <w:rFonts w:ascii="Times New Roman Bold" w:hAnsi="Times New Roman Bold"/>
          <w:smallCaps w:val="0"/>
        </w:rPr>
      </w:pPr>
      <w:bookmarkStart w:id="6" w:name="_Toc26278368"/>
      <w:r w:rsidRPr="00752D31">
        <w:rPr>
          <w:rFonts w:ascii="Times New Roman Bold" w:hAnsi="Times New Roman Bold"/>
          <w:smallCaps w:val="0"/>
        </w:rPr>
        <w:t>GIẢI TH</w:t>
      </w:r>
      <w:r w:rsidRPr="00752D31">
        <w:rPr>
          <w:rFonts w:ascii="Times New Roman Bold" w:hAnsi="Times New Roman Bold" w:hint="eastAsia"/>
          <w:smallCaps w:val="0"/>
        </w:rPr>
        <w:t>Í</w:t>
      </w:r>
      <w:r w:rsidRPr="00752D31">
        <w:rPr>
          <w:rFonts w:ascii="Times New Roman Bold" w:hAnsi="Times New Roman Bold"/>
          <w:smallCaps w:val="0"/>
        </w:rPr>
        <w:t>CH TỪ NGỮ</w:t>
      </w:r>
      <w:bookmarkEnd w:id="6"/>
    </w:p>
    <w:tbl>
      <w:tblPr>
        <w:tblStyle w:val="TableGrid"/>
        <w:tblW w:w="0" w:type="auto"/>
        <w:tblLook w:val="04A0" w:firstRow="1" w:lastRow="0" w:firstColumn="1" w:lastColumn="0" w:noHBand="0" w:noVBand="1"/>
      </w:tblPr>
      <w:tblGrid>
        <w:gridCol w:w="1838"/>
        <w:gridCol w:w="7223"/>
      </w:tblGrid>
      <w:tr w:rsidR="00752D31" w14:paraId="407CEFEA" w14:textId="77777777" w:rsidTr="007910EF">
        <w:trPr>
          <w:tblHeader/>
        </w:trPr>
        <w:tc>
          <w:tcPr>
            <w:tcW w:w="1838" w:type="dxa"/>
            <w:vAlign w:val="center"/>
          </w:tcPr>
          <w:p w14:paraId="7992D253" w14:textId="3A2A2C50" w:rsidR="00752D31" w:rsidRPr="00752D31" w:rsidRDefault="00752D31" w:rsidP="00752D31">
            <w:pPr>
              <w:pStyle w:val="BaiViet"/>
              <w:spacing w:before="60" w:after="60" w:line="240" w:lineRule="auto"/>
              <w:ind w:left="0" w:firstLine="22"/>
              <w:contextualSpacing w:val="0"/>
              <w:jc w:val="center"/>
              <w:rPr>
                <w:b/>
              </w:rPr>
            </w:pPr>
            <w:r w:rsidRPr="00752D31">
              <w:rPr>
                <w:b/>
              </w:rPr>
              <w:t>Từ ngữ</w:t>
            </w:r>
          </w:p>
        </w:tc>
        <w:tc>
          <w:tcPr>
            <w:tcW w:w="7223" w:type="dxa"/>
            <w:vAlign w:val="center"/>
          </w:tcPr>
          <w:p w14:paraId="109BB50A" w14:textId="4AF3CA10" w:rsidR="00752D31" w:rsidRPr="00752D31" w:rsidRDefault="00752D31" w:rsidP="00752D31">
            <w:pPr>
              <w:pStyle w:val="BaiViet"/>
              <w:spacing w:before="60" w:after="60" w:line="240" w:lineRule="auto"/>
              <w:ind w:left="0" w:firstLine="0"/>
              <w:contextualSpacing w:val="0"/>
              <w:jc w:val="center"/>
              <w:rPr>
                <w:b/>
              </w:rPr>
            </w:pPr>
            <w:r w:rsidRPr="00752D31">
              <w:rPr>
                <w:b/>
              </w:rPr>
              <w:t>Ý nghĩa</w:t>
            </w:r>
          </w:p>
        </w:tc>
      </w:tr>
      <w:tr w:rsidR="00752D31" w14:paraId="31CEBCF6" w14:textId="77777777" w:rsidTr="007910EF">
        <w:tc>
          <w:tcPr>
            <w:tcW w:w="1838" w:type="dxa"/>
            <w:vAlign w:val="center"/>
          </w:tcPr>
          <w:p w14:paraId="4489E0A1" w14:textId="4E7E697E" w:rsidR="00752D31" w:rsidRPr="00752D31" w:rsidRDefault="00FE3798" w:rsidP="00B445C7">
            <w:pPr>
              <w:pStyle w:val="BaiViet"/>
              <w:ind w:left="0" w:firstLine="22"/>
              <w:jc w:val="left"/>
            </w:pPr>
            <w:r w:rsidRPr="00FE3798">
              <w:t>GSM</w:t>
            </w:r>
          </w:p>
        </w:tc>
        <w:tc>
          <w:tcPr>
            <w:tcW w:w="7223" w:type="dxa"/>
          </w:tcPr>
          <w:p w14:paraId="787B6B42" w14:textId="098213E1" w:rsidR="00752D31" w:rsidRDefault="00FD79DE" w:rsidP="00B445C7">
            <w:pPr>
              <w:pStyle w:val="BaiViet"/>
              <w:ind w:left="0" w:firstLine="0"/>
            </w:pPr>
            <w:r w:rsidRPr="00FD79DE">
              <w:t>Global System for Mobile Communications</w:t>
            </w:r>
            <w:r w:rsidR="003B4EB9">
              <w:t xml:space="preserve"> hay </w:t>
            </w:r>
            <w:r w:rsidR="003B4EB9" w:rsidRPr="003B4EB9">
              <w:t>hệ thống thông tin di động toàn cầu</w:t>
            </w:r>
          </w:p>
        </w:tc>
      </w:tr>
      <w:tr w:rsidR="00752D31" w14:paraId="4CDEFAAB" w14:textId="77777777" w:rsidTr="007910EF">
        <w:tc>
          <w:tcPr>
            <w:tcW w:w="1838" w:type="dxa"/>
            <w:vAlign w:val="center"/>
          </w:tcPr>
          <w:p w14:paraId="6333F81D" w14:textId="4A3F3A1F" w:rsidR="00752D31" w:rsidRDefault="00FD79DE" w:rsidP="00B445C7">
            <w:pPr>
              <w:pStyle w:val="BaiViet"/>
              <w:ind w:left="0" w:firstLine="22"/>
              <w:jc w:val="left"/>
            </w:pPr>
            <w:r w:rsidRPr="00FD79DE">
              <w:t>GPRS</w:t>
            </w:r>
          </w:p>
        </w:tc>
        <w:tc>
          <w:tcPr>
            <w:tcW w:w="7223" w:type="dxa"/>
          </w:tcPr>
          <w:p w14:paraId="5BC26D11" w14:textId="4AED6D49" w:rsidR="00752D31" w:rsidRDefault="00FD79DE" w:rsidP="00B445C7">
            <w:pPr>
              <w:pStyle w:val="BaiViet"/>
              <w:ind w:left="0" w:firstLine="0"/>
            </w:pPr>
            <w:r w:rsidRPr="00FD79DE">
              <w:t>General Packet Radio Service</w:t>
            </w:r>
            <w:r w:rsidR="00CE699A">
              <w:t xml:space="preserve"> hay </w:t>
            </w:r>
            <w:r w:rsidR="00CE699A" w:rsidRPr="00CE699A">
              <w:t>dịch vụ vô tuyền gói tổng hợp</w:t>
            </w:r>
          </w:p>
        </w:tc>
      </w:tr>
      <w:tr w:rsidR="00752D31" w14:paraId="2EC52AEB" w14:textId="77777777" w:rsidTr="007910EF">
        <w:tc>
          <w:tcPr>
            <w:tcW w:w="1838" w:type="dxa"/>
            <w:vAlign w:val="center"/>
          </w:tcPr>
          <w:p w14:paraId="214355A1" w14:textId="71642F4A" w:rsidR="00752D31" w:rsidRDefault="00FD79DE" w:rsidP="00B445C7">
            <w:pPr>
              <w:pStyle w:val="BaiViet"/>
              <w:ind w:left="0" w:firstLine="22"/>
              <w:jc w:val="left"/>
            </w:pPr>
            <w:r w:rsidRPr="00FD79DE">
              <w:t>EDGE</w:t>
            </w:r>
          </w:p>
        </w:tc>
        <w:tc>
          <w:tcPr>
            <w:tcW w:w="7223" w:type="dxa"/>
          </w:tcPr>
          <w:p w14:paraId="2F38BD5B" w14:textId="5C106C0D" w:rsidR="00752D31" w:rsidRDefault="0085388F" w:rsidP="00B445C7">
            <w:pPr>
              <w:pStyle w:val="BaiViet"/>
              <w:ind w:left="0" w:firstLine="0"/>
            </w:pPr>
            <w:r w:rsidRPr="0085388F">
              <w:t>Enhanced Data Rates for GSM Evolution</w:t>
            </w:r>
          </w:p>
        </w:tc>
      </w:tr>
      <w:tr w:rsidR="00752D31" w14:paraId="272DA6AE" w14:textId="77777777" w:rsidTr="007910EF">
        <w:tc>
          <w:tcPr>
            <w:tcW w:w="1838" w:type="dxa"/>
            <w:vAlign w:val="center"/>
          </w:tcPr>
          <w:p w14:paraId="5D0C518F" w14:textId="4E0199C4" w:rsidR="00752D31" w:rsidRDefault="0085388F" w:rsidP="00B445C7">
            <w:pPr>
              <w:pStyle w:val="BaiViet"/>
              <w:ind w:left="0" w:firstLine="22"/>
              <w:jc w:val="left"/>
            </w:pPr>
            <w:r w:rsidRPr="0085388F">
              <w:t>3G</w:t>
            </w:r>
          </w:p>
        </w:tc>
        <w:tc>
          <w:tcPr>
            <w:tcW w:w="7223" w:type="dxa"/>
          </w:tcPr>
          <w:p w14:paraId="3CA1D322" w14:textId="72D84DBE" w:rsidR="00752D31" w:rsidRDefault="0085388F" w:rsidP="00B445C7">
            <w:pPr>
              <w:pStyle w:val="BaiViet"/>
              <w:ind w:left="0" w:firstLine="0"/>
            </w:pPr>
            <w:r>
              <w:t>T</w:t>
            </w:r>
            <w:r w:rsidRPr="0085388F">
              <w:t>hird-generation technology</w:t>
            </w:r>
            <w:r w:rsidR="00CE699A">
              <w:t xml:space="preserve"> hay </w:t>
            </w:r>
            <w:r w:rsidR="00CE699A" w:rsidRPr="00CE699A">
              <w:t>công nghệ truyền thông thế hệ thứ 3</w:t>
            </w:r>
          </w:p>
        </w:tc>
      </w:tr>
      <w:tr w:rsidR="00752D31" w14:paraId="1ACAE60F" w14:textId="77777777" w:rsidTr="007910EF">
        <w:tc>
          <w:tcPr>
            <w:tcW w:w="1838" w:type="dxa"/>
            <w:vAlign w:val="center"/>
          </w:tcPr>
          <w:p w14:paraId="1D602732" w14:textId="226F98A7" w:rsidR="00752D31" w:rsidRDefault="0085388F" w:rsidP="00B445C7">
            <w:pPr>
              <w:pStyle w:val="BaiViet"/>
              <w:ind w:left="0" w:firstLine="22"/>
              <w:jc w:val="left"/>
            </w:pPr>
            <w:r w:rsidRPr="0085388F">
              <w:t>4G</w:t>
            </w:r>
          </w:p>
        </w:tc>
        <w:tc>
          <w:tcPr>
            <w:tcW w:w="7223" w:type="dxa"/>
          </w:tcPr>
          <w:p w14:paraId="0CCC75AB" w14:textId="72D7326C" w:rsidR="00752D31" w:rsidRDefault="0085388F" w:rsidP="00B445C7">
            <w:pPr>
              <w:pStyle w:val="BaiViet"/>
              <w:ind w:left="0" w:firstLine="0"/>
            </w:pPr>
            <w:r>
              <w:t>F</w:t>
            </w:r>
            <w:r w:rsidRPr="0085388F">
              <w:t>ourth-generation technology</w:t>
            </w:r>
            <w:r w:rsidR="00CE699A">
              <w:t xml:space="preserve"> hay </w:t>
            </w:r>
            <w:r w:rsidR="00CE699A" w:rsidRPr="00CE699A">
              <w:t>công nghệ truyền thông thế hệ thứ 4</w:t>
            </w:r>
          </w:p>
        </w:tc>
      </w:tr>
      <w:tr w:rsidR="00752D31" w14:paraId="38CAE9FC" w14:textId="77777777" w:rsidTr="007910EF">
        <w:tc>
          <w:tcPr>
            <w:tcW w:w="1838" w:type="dxa"/>
            <w:vAlign w:val="center"/>
          </w:tcPr>
          <w:p w14:paraId="74E8851E" w14:textId="264D9564" w:rsidR="00752D31" w:rsidRDefault="0085388F" w:rsidP="00B445C7">
            <w:pPr>
              <w:pStyle w:val="BaiViet"/>
              <w:ind w:left="0" w:firstLine="22"/>
              <w:jc w:val="left"/>
            </w:pPr>
            <w:r>
              <w:t>S</w:t>
            </w:r>
            <w:r w:rsidRPr="0085388F">
              <w:t>ensor</w:t>
            </w:r>
          </w:p>
        </w:tc>
        <w:tc>
          <w:tcPr>
            <w:tcW w:w="7223" w:type="dxa"/>
            <w:vAlign w:val="center"/>
          </w:tcPr>
          <w:p w14:paraId="1747CE88" w14:textId="62359312" w:rsidR="00752D31" w:rsidRDefault="0085388F" w:rsidP="00F35A20">
            <w:pPr>
              <w:pStyle w:val="BaiViet"/>
              <w:ind w:left="0" w:firstLine="0"/>
              <w:jc w:val="left"/>
            </w:pPr>
            <w:r w:rsidRPr="0085388F">
              <w:t>Cảm biến</w:t>
            </w:r>
          </w:p>
        </w:tc>
      </w:tr>
      <w:tr w:rsidR="00762DA3" w14:paraId="259EB03C" w14:textId="77777777" w:rsidTr="007910EF">
        <w:tc>
          <w:tcPr>
            <w:tcW w:w="1838" w:type="dxa"/>
            <w:vAlign w:val="center"/>
          </w:tcPr>
          <w:p w14:paraId="617B78CC" w14:textId="59035BFF" w:rsidR="00762DA3" w:rsidRDefault="0085388F" w:rsidP="00762DA3">
            <w:pPr>
              <w:pStyle w:val="BaiViet"/>
              <w:ind w:left="0" w:firstLine="0"/>
              <w:jc w:val="left"/>
            </w:pPr>
            <w:r w:rsidRPr="0085388F">
              <w:t>GPS</w:t>
            </w:r>
          </w:p>
        </w:tc>
        <w:tc>
          <w:tcPr>
            <w:tcW w:w="7223" w:type="dxa"/>
          </w:tcPr>
          <w:p w14:paraId="58D60585" w14:textId="2EB5046F" w:rsidR="00762DA3" w:rsidRDefault="005E0899" w:rsidP="00B445C7">
            <w:pPr>
              <w:pStyle w:val="BaiViet"/>
              <w:ind w:left="0" w:firstLine="0"/>
            </w:pPr>
            <w:r w:rsidRPr="005E0899">
              <w:t>Global Positioning System</w:t>
            </w:r>
            <w:r w:rsidR="00CE699A">
              <w:t xml:space="preserve"> hay hệ thống định vị toàn cầu</w:t>
            </w:r>
          </w:p>
        </w:tc>
      </w:tr>
    </w:tbl>
    <w:p w14:paraId="4830BCD8" w14:textId="46D55A5D" w:rsidR="007E4547" w:rsidRPr="00FC4EA0" w:rsidRDefault="007E4547" w:rsidP="00FC4EA0">
      <w:pPr>
        <w:sectPr w:rsidR="007E4547" w:rsidRPr="00FC4EA0" w:rsidSect="007E4547">
          <w:pgSz w:w="11906" w:h="16838" w:code="9"/>
          <w:pgMar w:top="1134" w:right="1134" w:bottom="1134" w:left="1701" w:header="709" w:footer="709" w:gutter="0"/>
          <w:pgNumType w:fmt="lowerRoman" w:start="1"/>
          <w:cols w:space="708"/>
          <w:docGrid w:linePitch="360"/>
        </w:sectPr>
      </w:pPr>
    </w:p>
    <w:p w14:paraId="59D05BC4" w14:textId="5E101129" w:rsidR="005B12B1" w:rsidRDefault="0074655B" w:rsidP="00BE08F9">
      <w:pPr>
        <w:pStyle w:val="I"/>
        <w:rPr>
          <w:lang w:val="en-US"/>
        </w:rPr>
      </w:pPr>
      <w:bookmarkStart w:id="7" w:name="_Toc26278369"/>
      <w:r>
        <w:rPr>
          <w:lang w:val="en-US"/>
        </w:rPr>
        <w:t>KHẢO SÁT HIỆN TRƯỜNG</w:t>
      </w:r>
      <w:r w:rsidR="00F736DD">
        <w:rPr>
          <w:lang w:val="en-US"/>
        </w:rPr>
        <w:t>, ĐÁNH GIÁ</w:t>
      </w:r>
      <w:bookmarkEnd w:id="7"/>
    </w:p>
    <w:p w14:paraId="655EAF00" w14:textId="380D38A9" w:rsidR="005D0860" w:rsidRDefault="00F736DD" w:rsidP="00F024DA">
      <w:pPr>
        <w:pStyle w:val="11"/>
      </w:pPr>
      <w:bookmarkStart w:id="8" w:name="_Toc26278370"/>
      <w:r>
        <w:rPr>
          <w:lang w:val="en-US"/>
        </w:rPr>
        <w:t>Hiện trạng thực tế</w:t>
      </w:r>
      <w:bookmarkEnd w:id="8"/>
    </w:p>
    <w:p w14:paraId="1AB61BBD" w14:textId="77777777" w:rsidR="00CA5118" w:rsidRDefault="008B0502" w:rsidP="008B0502">
      <w:pPr>
        <w:pStyle w:val="BaiViet"/>
      </w:pPr>
      <w:r w:rsidRPr="008B0502">
        <w:t>Bến Tre là một trong những địa phương chịu ảnh hưởng nặng nề nhất của biến đổi khí hậu, xâm nhập mặn hàng năm. Dự kiến đến năm 2022, hệ thống thủy lợi nơi đây sẽ hoàn chỉnh khép kín phục vụ cho việc ngăn mặn, trữ ngọt cho cả ba dải cù lao trong tỉnh, góp phần nâng cao giá trị trong sản xuất nông nghiệp</w:t>
      </w:r>
      <w:r w:rsidR="00731781">
        <w:t xml:space="preserve"> </w:t>
      </w:r>
      <w:r w:rsidR="00731781">
        <w:fldChar w:fldCharType="begin" w:fldLock="1"/>
      </w:r>
      <w:r w:rsidR="00227C2A">
        <w:instrText>ADDIN CSL_CITATION {"citationItems":[{"id":"ITEM-1","itemData":{"URL":"https://baotainguyenmoitruong.vn/ben-tre-he-thong-thuy-loi-se-dan-hoan-thien-241823.html","abstract":"Bến Tre là một trong những địa phương chịu ảnh hưởng nặng nề nhất của biến đổi khí hậu, xâm nhập mặn hàng năm. Dự kiến đến năm 2022, hệ thống thủy lợi nơi đây sẽ hoàn chỉnh khép kín phục vụ cho việc ngăn mặn, trữ ngọt cho cả ba dải cù lao trong tỉnh, góp phần nâng cao giá trị trong sản xuất nông nghiệp.","accessed":{"date-parts":[["2019","12","3"]]},"id":"ITEM-1","issued":{"date-parts":[["2018"]]},"title":"Bến Tre: Hệ thống thủy lợi sẽ dần hoàn thiện","type":"webpage"},"uris":["http://www.mendeley.com/documents/?uuid=b860e67d-662d-38d6-92a2-9ac05d44ccc6"]}],"mendeley":{"formattedCitation":"[1]","plainTextFormattedCitation":"[1]","previouslyFormattedCitation":"[1]"},"properties":{"noteIndex":0},"schema":"https://github.com/citation-style-language/schema/raw/master/csl-citation.json"}</w:instrText>
      </w:r>
      <w:r w:rsidR="00731781">
        <w:fldChar w:fldCharType="separate"/>
      </w:r>
      <w:r w:rsidR="00731781" w:rsidRPr="00731781">
        <w:rPr>
          <w:noProof/>
        </w:rPr>
        <w:t>[1]</w:t>
      </w:r>
      <w:r w:rsidR="00731781">
        <w:fldChar w:fldCharType="end"/>
      </w:r>
      <w:r w:rsidR="00425970">
        <w:t>.</w:t>
      </w:r>
      <w:r w:rsidR="00890AC2">
        <w:t xml:space="preserve"> Do vậy</w:t>
      </w:r>
      <w:r w:rsidR="00BF697D">
        <w:t xml:space="preserve"> việc quan trắc, giám sát </w:t>
      </w:r>
      <w:r w:rsidR="00136F4A">
        <w:t xml:space="preserve">nước ở Bến Tre là cấp bách và cần thiết để </w:t>
      </w:r>
      <w:r w:rsidR="005E0AE3">
        <w:t xml:space="preserve">giảm thiểu </w:t>
      </w:r>
      <w:r w:rsidR="00333FF3">
        <w:t>hậu quả do biến đổ khí hâu, xâm nhập mặn.</w:t>
      </w:r>
    </w:p>
    <w:p w14:paraId="33A81667" w14:textId="561FBD83" w:rsidR="00E131CC" w:rsidRDefault="00CB5E3D" w:rsidP="008B0502">
      <w:pPr>
        <w:pStyle w:val="BaiViet"/>
      </w:pPr>
      <w:r>
        <w:t xml:space="preserve">Nhận thức được điều đó, </w:t>
      </w:r>
      <w:r w:rsidR="006A2F34">
        <w:t xml:space="preserve">năm 2017 tỉnh Bến Tre đã đầu tư trên </w:t>
      </w:r>
      <w:r w:rsidR="00FF33E7">
        <w:t>6191 tỷ đồng</w:t>
      </w:r>
      <w:r w:rsidR="002D0E7F">
        <w:t xml:space="preserve"> </w:t>
      </w:r>
      <w:r w:rsidR="00227C2A">
        <w:t>để xây dựng và triển khai dự án quản lý nước tỉnh Bến Tre</w:t>
      </w:r>
      <w:r w:rsidR="008609DF">
        <w:t xml:space="preserve">. </w:t>
      </w:r>
      <w:r w:rsidR="00C83407">
        <w:t xml:space="preserve">Hoàn thiện dự án, tỉnh Bến Tre sẽ có </w:t>
      </w:r>
      <w:r w:rsidR="0046546B">
        <w:t>một hệ thống gồm 56 trạm quan trắc đo mực nước và độ mặn tự động</w:t>
      </w:r>
      <w:r w:rsidR="005B19F8">
        <w:t>.</w:t>
      </w:r>
      <w:r w:rsidR="007E46FF">
        <w:t xml:space="preserve"> Tuy nhiên </w:t>
      </w:r>
      <w:r w:rsidR="007C0257">
        <w:t>theo kế hoạch của dự án này, đến cuối năm 2019</w:t>
      </w:r>
      <w:r w:rsidR="00EE32AB">
        <w:t xml:space="preserve"> </w:t>
      </w:r>
      <w:r w:rsidR="00AF3FD6">
        <w:t>dự án mới</w:t>
      </w:r>
      <w:r w:rsidR="009A1CC4">
        <w:t xml:space="preserve"> hoàn tất công tác khảo sát địa hình, địa chất, thủy văn ở 4 cống Tân Phú, Bến Rớ, Thủ Cửu, Cái Quao</w:t>
      </w:r>
      <w:r w:rsidR="00A71861" w:rsidRPr="00A71861">
        <w:t>; hoàn thành viêc khảo sát ngoài hiện trường ở 4 cống còn lại An Hóa, Bến Tre, Vàm Thơm, Vàm Nước Trong. Bên cạnh đó, công bố các thông tin về chính sách đền bù tái định cư dự án, về tác động môi trường tới cấp xã trong vùng dự án, triển khai công tác giám sát và quản lý môi trường, đồng thời rà phá bom mìn vật nổ xong ở tất cả 8 cống thuộc dự án</w:t>
      </w:r>
      <w:r w:rsidR="00E670DA">
        <w:t xml:space="preserve"> </w:t>
      </w:r>
      <w:r w:rsidR="00E670DA">
        <w:fldChar w:fldCharType="begin" w:fldLock="1"/>
      </w:r>
      <w:r w:rsidR="00811E7F">
        <w:instrText>ADDIN CSL_CITATION {"citationItems":[{"id":"ITEM-1","itemData":{"URL":"https://baotainguyenmoitruong.vn/ben-tre-khoi-dong-du-an-quan-ly-nuoc-quy-mo-lon-294829.html","abstract":"Dự án Quản lý nước ở tỉnh Bến Tre với tổng mức đầu tư trên 6.191 tỷ đồng được triển khai từ năm 2017, sau thời gian chậm tiến độ, đến nay dự án đảm bảo đủ các điều kiện cần thiết để triển khai thực hiện.","accessed":{"date-parts":[["2019","12","3"]]},"id":"ITEM-1","issued":{"date-parts":[["2019"]]},"title":"Bến Tre: Khởi động dự án Quản lý nước quy mô lớn","type":"webpage"},"uris":["http://www.mendeley.com/documents/?uuid=600d84e3-f05d-3498-bcac-5ed60f7c316a"]}],"mendeley":{"formattedCitation":"[2]","plainTextFormattedCitation":"[2]","previouslyFormattedCitation":"[2]"},"properties":{"noteIndex":0},"schema":"https://github.com/citation-style-language/schema/raw/master/csl-citation.json"}</w:instrText>
      </w:r>
      <w:r w:rsidR="00E670DA">
        <w:fldChar w:fldCharType="separate"/>
      </w:r>
      <w:r w:rsidR="00E670DA" w:rsidRPr="00E670DA">
        <w:rPr>
          <w:noProof/>
        </w:rPr>
        <w:t>[2]</w:t>
      </w:r>
      <w:r w:rsidR="00E670DA">
        <w:fldChar w:fldCharType="end"/>
      </w:r>
      <w:r w:rsidR="00A71861" w:rsidRPr="00A71861">
        <w:t>.</w:t>
      </w:r>
      <w:r w:rsidR="00A71861">
        <w:t xml:space="preserve"> Do vậy việc triển khai được </w:t>
      </w:r>
      <w:r w:rsidR="00E670DA">
        <w:t>56 trạm quan trắc</w:t>
      </w:r>
      <w:r w:rsidR="00556F56">
        <w:t xml:space="preserve"> tự động ở giai đoạn 2 sẽ không thể thực hiện </w:t>
      </w:r>
      <w:r w:rsidR="009E31B1">
        <w:t>sớm được.</w:t>
      </w:r>
    </w:p>
    <w:p w14:paraId="79FC54E8" w14:textId="0F63B48E" w:rsidR="00425970" w:rsidRDefault="00940606" w:rsidP="008B0502">
      <w:pPr>
        <w:pStyle w:val="BaiViet"/>
      </w:pPr>
      <w:r>
        <w:t>Bên cạnh đó, vào</w:t>
      </w:r>
      <w:r w:rsidR="00CC2BD7">
        <w:t xml:space="preserve"> cuối tháng 6 năm 2018, </w:t>
      </w:r>
      <w:r w:rsidR="005F2949" w:rsidRPr="005F2949">
        <w:t xml:space="preserve">Viện Công nghệ Nano (INT) </w:t>
      </w:r>
      <w:r w:rsidR="00284CD4">
        <w:t>thuộc Đại học Quốc Gia</w:t>
      </w:r>
      <w:r w:rsidR="003306EA">
        <w:t xml:space="preserve"> thành phố Hồ Chí Minh</w:t>
      </w:r>
      <w:r w:rsidR="005F2949" w:rsidRPr="005F2949">
        <w:t xml:space="preserve"> đã trao tặng Hệ thống quan trắc và cảnh báo xâm nhập mặn tự động cho hai tỉnh Vĩnh Long và Bến Tre. Hệ thống này có thể đo độ mặn từ 0-15</w:t>
      </w:r>
      <w:r w:rsidR="007346F4">
        <w:t xml:space="preserve"> </w:t>
      </w:r>
      <w:r w:rsidR="00561E96" w:rsidRPr="00561E96">
        <w:t>‰</w:t>
      </w:r>
      <w:r w:rsidR="00811E7F">
        <w:t xml:space="preserve"> </w:t>
      </w:r>
      <w:r w:rsidR="00811E7F">
        <w:fldChar w:fldCharType="begin" w:fldLock="1"/>
      </w:r>
      <w:r w:rsidR="00932271">
        <w:instrText>ADDIN CSL_CITATION {"citationItems":[{"id":"ITEM-1","itemData":{"URL":"https://vnuhcm.edu.vn/su-kien_33356864/vien-nano-trao-tang-he-thong-quan-trac-man-cho-tinh-vinh-long-va-ben-tre/3131346864.html","abstract":"Hệ thống quan trắc và cảnh báo xâm nhập mặn tự động được tích hợp đầu dò cảm biến chuyên dụng để theo dõi và cảnh báo độ mặn của nước trên kênh rạch hoặc cửa biển nhằm chủ động trong việc tưới tiêu, nuôi trồng thủy hải sản và sinh hoạt. Hệ thống làm việc 24/24, cập nhật tông tin liên tục và đặc biệt là có khả năng kết nối không dây đến các thiết bị ngoại vi như điện thoại di động, máy tính để cảnh báo độ mặn khi vượt ngưỡng.","accessed":{"date-parts":[["2019","12","3"]]},"id":"ITEM-1","issued":{"date-parts":[["2018"]]},"title":"Viện Nano trao tặng hệ thống quan trắc mặn cho tỉnh Vĩnh Long và Bến Tre","type":"webpage"},"uris":["http://www.mendeley.com/documents/?uuid=bcc71c5e-1437-364f-8959-75ae40b1c24a"]}],"mendeley":{"formattedCitation":"[3]","plainTextFormattedCitation":"[3]","previouslyFormattedCitation":"[3]"},"properties":{"noteIndex":0},"schema":"https://github.com/citation-style-language/schema/raw/master/csl-citation.json"}</w:instrText>
      </w:r>
      <w:r w:rsidR="00811E7F">
        <w:fldChar w:fldCharType="separate"/>
      </w:r>
      <w:r w:rsidR="00811E7F" w:rsidRPr="00811E7F">
        <w:rPr>
          <w:noProof/>
        </w:rPr>
        <w:t>[3]</w:t>
      </w:r>
      <w:r w:rsidR="00811E7F">
        <w:fldChar w:fldCharType="end"/>
      </w:r>
      <w:r w:rsidR="00ED4716">
        <w:t>. Ngoài quan trắc độ mặn</w:t>
      </w:r>
      <w:r w:rsidR="00DF7785">
        <w:t>, đầu dò cũng đo được nhiệt độ của nước</w:t>
      </w:r>
      <w:r w:rsidR="0098104D">
        <w:t>, gửi thông tin và tin nhắn qua điện thoại di động</w:t>
      </w:r>
      <w:r w:rsidR="00802CBC" w:rsidRPr="00802CBC">
        <w:t>; thu thập, lưu trữ thông tin hiển thị trên Web Server. Hệ thống cũng kích hoạt tự động máy bơm thông qua kết nối không dây khi độ mặn nhỏ hơn mức ngưỡng. Toàn bộ hệ thống được vận hành từ nguồn năng lượng mặt trời có sẵn trên hệ thống.</w:t>
      </w:r>
    </w:p>
    <w:p w14:paraId="0093A6D0" w14:textId="22CBE79E" w:rsidR="008A7A39" w:rsidRPr="008B0502" w:rsidRDefault="008A7A39" w:rsidP="008B0502">
      <w:pPr>
        <w:pStyle w:val="BaiViet"/>
      </w:pPr>
      <w:r>
        <w:t xml:space="preserve">Tuy nhiên, </w:t>
      </w:r>
      <w:r w:rsidR="00F12C16">
        <w:t>qua khảo sát</w:t>
      </w:r>
      <w:r w:rsidR="00711D84">
        <w:t xml:space="preserve">, làm việc trực tiếp với </w:t>
      </w:r>
      <w:r w:rsidR="00A54B95">
        <w:t>tỉnh</w:t>
      </w:r>
      <w:r w:rsidR="002A4197">
        <w:t xml:space="preserve"> thì khả năng can thiệp khai thác thông tin từ các trạm này </w:t>
      </w:r>
      <w:r w:rsidR="00102F7C">
        <w:t>rất hạn chế.</w:t>
      </w:r>
      <w:r w:rsidR="000E4DA9">
        <w:t xml:space="preserve"> </w:t>
      </w:r>
      <w:r w:rsidR="00753688">
        <w:t xml:space="preserve">Hiện nay, </w:t>
      </w:r>
      <w:r w:rsidR="005B0154">
        <w:t xml:space="preserve">khi mùa mặn đến tỉnh vẫn phải </w:t>
      </w:r>
      <w:r w:rsidR="001536D0">
        <w:t>cử người lấy mẫu nước thủ công mỗi giờ một lần</w:t>
      </w:r>
      <w:r w:rsidR="00DF5D11">
        <w:t xml:space="preserve">, </w:t>
      </w:r>
      <w:r w:rsidR="0011415A">
        <w:t>vừa</w:t>
      </w:r>
      <w:r w:rsidR="00DF5D11">
        <w:t xml:space="preserve"> tốn côn</w:t>
      </w:r>
      <w:r w:rsidR="0011415A">
        <w:t xml:space="preserve">g sức vừa tốn thời gian </w:t>
      </w:r>
      <w:r w:rsidR="00783528">
        <w:t>phân tích mà kết quả không đảm bảo 100% chính xác</w:t>
      </w:r>
      <w:r w:rsidR="004126EE">
        <w:t>.</w:t>
      </w:r>
    </w:p>
    <w:p w14:paraId="2B0677AF" w14:textId="12E458C9" w:rsidR="00B5364F" w:rsidRDefault="00F736DD" w:rsidP="00F024DA">
      <w:pPr>
        <w:pStyle w:val="11"/>
      </w:pPr>
      <w:bookmarkStart w:id="9" w:name="_Toc26278371"/>
      <w:r>
        <w:rPr>
          <w:lang w:val="en-US"/>
        </w:rPr>
        <w:t>Đánh giá</w:t>
      </w:r>
      <w:bookmarkEnd w:id="9"/>
    </w:p>
    <w:p w14:paraId="0D7F0650" w14:textId="77777777" w:rsidR="003C38A9" w:rsidRDefault="004C3177" w:rsidP="00FA15E5">
      <w:pPr>
        <w:pStyle w:val="BaiViet"/>
      </w:pPr>
      <w:r>
        <w:t>Bến Tre</w:t>
      </w:r>
      <w:r w:rsidR="0027412A">
        <w:t xml:space="preserve"> là </w:t>
      </w:r>
      <w:r w:rsidR="00154E3D">
        <w:t xml:space="preserve">một trong những tỉnh chịu ảnh hưởng nặng nề của biến đổi khí hậu và đặc biệt là xâm nhập mặn. Tuy nhiên, hiện </w:t>
      </w:r>
      <w:r w:rsidR="00105108">
        <w:t>tại</w:t>
      </w:r>
      <w:r w:rsidR="00154E3D">
        <w:t xml:space="preserve"> các trạm quan trắc tự động ở Bến Tre</w:t>
      </w:r>
      <w:r w:rsidR="002B3281">
        <w:t xml:space="preserve"> vẫn chưa được khai thác hiệu quả</w:t>
      </w:r>
      <w:r w:rsidR="000007B5">
        <w:t xml:space="preserve">. Bên cạnh các trạm </w:t>
      </w:r>
      <w:r w:rsidR="0044248D">
        <w:t xml:space="preserve">không còn khả năng sử dụng thì </w:t>
      </w:r>
      <w:r w:rsidR="00AD533C">
        <w:t xml:space="preserve">các trạm mới vẫn </w:t>
      </w:r>
      <w:r w:rsidR="007570C5">
        <w:t>đang trong giai đoạn triển khai.</w:t>
      </w:r>
    </w:p>
    <w:p w14:paraId="127E805E" w14:textId="1E042426" w:rsidR="000A7318" w:rsidRDefault="007570C5" w:rsidP="00FA15E5">
      <w:pPr>
        <w:pStyle w:val="BaiViet"/>
      </w:pPr>
      <w:r>
        <w:t>Hiện tại, việc</w:t>
      </w:r>
      <w:r w:rsidR="00D13282">
        <w:t xml:space="preserve"> thu thập dữ liệu quan trắc và phân tích ra cảnh báo cho người người dùng vẫn còn thực hiện thủ công</w:t>
      </w:r>
      <w:r w:rsidR="003F33F1">
        <w:t xml:space="preserve">. Việc này vừa tốn công, tốn </w:t>
      </w:r>
      <w:r w:rsidR="003C38A9">
        <w:t>thời gian</w:t>
      </w:r>
      <w:r w:rsidR="003F33F1">
        <w:t xml:space="preserve">, độ chính xác không cao vừa kém hiệu quả khi cần </w:t>
      </w:r>
      <w:r w:rsidR="009D76D4">
        <w:t>một nguồn nhân lực rất lớn để đi lấy mẫu nước đồng loạt trên địa bàn toàn tỉnh.</w:t>
      </w:r>
    </w:p>
    <w:p w14:paraId="07606554" w14:textId="0BAD5FAF" w:rsidR="00BD4CDC" w:rsidRPr="008458A5" w:rsidRDefault="00737A03" w:rsidP="00BE08F9">
      <w:pPr>
        <w:pStyle w:val="I"/>
      </w:pPr>
      <w:bookmarkStart w:id="10" w:name="_Toc26278372"/>
      <w:r>
        <w:rPr>
          <w:lang w:val="en-US"/>
        </w:rPr>
        <w:t>TRẠM QUAN TRẮC TỰ ĐỘNG</w:t>
      </w:r>
      <w:bookmarkEnd w:id="10"/>
    </w:p>
    <w:p w14:paraId="49FF9BC4" w14:textId="77777777" w:rsidR="008458A5" w:rsidRDefault="008458A5" w:rsidP="008458A5">
      <w:pPr>
        <w:pStyle w:val="BaiViet"/>
      </w:pPr>
      <w:r w:rsidRPr="000030F6">
        <w:t>Quan trắc môi trường tự động hiện đang là phương pháp được áp dụng rộng rãi và phổ biến nhất hiện nay. Bởi đây là phương pháp hiện đại, mang lại hiệu quả cao cho phép chúng ta đo đạc, kiểm soát các chỉ số một cách liên tục, nhanh chóng và chính xác. Đối với hệ thống quan trắc online chúng ta có thể dùng để đo đạc các chỉ số như: pH, COD, BOD, oxy hòa tan DO, độ màu color anlyzer, độ đục, độ cứng, TOC và nhiều thông số cần thiết khác trong việc đánh giá chất lượng nước thải, khí. Tùy thuộc vào từng yêu cầu, từng ngành nghề sẽ thực hiện quan trắc và đo các chỉ số tương ứng.</w:t>
      </w:r>
    </w:p>
    <w:p w14:paraId="6E078C50" w14:textId="77777777" w:rsidR="008458A5" w:rsidRDefault="008458A5" w:rsidP="008458A5">
      <w:pPr>
        <w:pStyle w:val="BaiViet"/>
      </w:pPr>
      <w:r>
        <w:t>Những ưu điểm nổi bật khi áp dụng hệ thống quan trắc môi trường tự động:</w:t>
      </w:r>
    </w:p>
    <w:p w14:paraId="329EB84C" w14:textId="77777777" w:rsidR="008458A5" w:rsidRDefault="008458A5" w:rsidP="008458A5">
      <w:pPr>
        <w:pStyle w:val="BaiViet"/>
        <w:numPr>
          <w:ilvl w:val="0"/>
          <w:numId w:val="29"/>
        </w:numPr>
      </w:pPr>
      <w:r>
        <w:t>Đo được nhiều thông số khác nhau và đảm bảo được sự liên tục, nhanh chóng.</w:t>
      </w:r>
    </w:p>
    <w:p w14:paraId="0E11105B" w14:textId="77777777" w:rsidR="008458A5" w:rsidRDefault="008458A5" w:rsidP="008458A5">
      <w:pPr>
        <w:pStyle w:val="BaiViet"/>
        <w:numPr>
          <w:ilvl w:val="0"/>
          <w:numId w:val="29"/>
        </w:numPr>
      </w:pPr>
      <w:r>
        <w:t>Những dữ liệu quan trắc và đo đạc được sẽ được lưu trữ trên hệ thống và máy tính nên dễ dàng tìm kiếm, lưu trữ.</w:t>
      </w:r>
    </w:p>
    <w:p w14:paraId="3FAD373E" w14:textId="77777777" w:rsidR="008458A5" w:rsidRDefault="008458A5" w:rsidP="008458A5">
      <w:pPr>
        <w:pStyle w:val="BaiViet"/>
        <w:numPr>
          <w:ilvl w:val="0"/>
          <w:numId w:val="29"/>
        </w:numPr>
      </w:pPr>
      <w:r>
        <w:t>Có thể nâng cấp, mở rộng hệ thống theo nhu cầu do được thiết kế theo dạng module.</w:t>
      </w:r>
    </w:p>
    <w:p w14:paraId="732D2A99" w14:textId="77777777" w:rsidR="008458A5" w:rsidRDefault="008458A5" w:rsidP="008458A5">
      <w:pPr>
        <w:pStyle w:val="BaiViet"/>
        <w:numPr>
          <w:ilvl w:val="0"/>
          <w:numId w:val="29"/>
        </w:numPr>
      </w:pPr>
      <w:r>
        <w:t>Hệ thống vận hành đơn giản sau khi đã được lắp đặt nên bất cứ ai cũng có thể điều khiển được.</w:t>
      </w:r>
    </w:p>
    <w:p w14:paraId="26C8310F" w14:textId="77777777" w:rsidR="008458A5" w:rsidRDefault="008458A5" w:rsidP="008458A5">
      <w:pPr>
        <w:pStyle w:val="BaiViet"/>
        <w:numPr>
          <w:ilvl w:val="0"/>
          <w:numId w:val="29"/>
        </w:numPr>
      </w:pPr>
      <w:r>
        <w:t>Có chức năng báo động khi có bất cứ sự bất thường, vượt ngưỡng của nước thải, khí thải để giúp việc kiểm soát hiệu quả hơn.</w:t>
      </w:r>
    </w:p>
    <w:p w14:paraId="690EE17E" w14:textId="77777777" w:rsidR="008458A5" w:rsidRDefault="008458A5" w:rsidP="008458A5">
      <w:pPr>
        <w:pStyle w:val="BaiViet"/>
        <w:numPr>
          <w:ilvl w:val="0"/>
          <w:numId w:val="29"/>
        </w:numPr>
      </w:pPr>
      <w:r>
        <w:t>Có thể điều khiển hệ thống từ xa, mọi lúc mọi nơi nhờ sự kết nối online.</w:t>
      </w:r>
    </w:p>
    <w:p w14:paraId="153C6BC8" w14:textId="7AED7ED4" w:rsidR="008458A5" w:rsidRPr="00FD2D29" w:rsidRDefault="008458A5" w:rsidP="008458A5">
      <w:pPr>
        <w:pStyle w:val="BaiViet"/>
      </w:pPr>
      <w:r>
        <w:t xml:space="preserve">Có thể thấy, quan trắc môi trường đặc biệt là nguồn nước là điều hết sức quan trọng các cấp quản lý cần phải thực hiện để quản lý nguồn nước, sớm đưa ra các quyết định đúng đắn khi có các tai biến về môi trường nước, xậm nhập mặn, góp </w:t>
      </w:r>
      <w:r w:rsidRPr="008633C0">
        <w:t>phần hạn chế thiệt</w:t>
      </w:r>
      <w:r>
        <w:t xml:space="preserve"> hại đến kinh tế và đời sống xã hội của tỉnh.</w:t>
      </w:r>
    </w:p>
    <w:p w14:paraId="07687A53" w14:textId="77777777" w:rsidR="00FD2D29" w:rsidRDefault="00FD2D29" w:rsidP="00FD2D29">
      <w:pPr>
        <w:pStyle w:val="Hnh"/>
        <w:keepNext/>
      </w:pPr>
      <w:r>
        <w:rPr>
          <w:noProof/>
        </w:rPr>
        <w:drawing>
          <wp:inline distT="0" distB="0" distL="0" distR="0" wp14:anchorId="09FE8BF6" wp14:editId="402E0C8A">
            <wp:extent cx="4762500" cy="34766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BEBA8EAE-BF5A-486C-A8C5-ECC9F3942E4B}">
                          <a14:imgProps xmlns:a14="http://schemas.microsoft.com/office/drawing/2010/main">
                            <a14:imgLayer r:embed="rId12">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4762500" cy="3476625"/>
                    </a:xfrm>
                    <a:prstGeom prst="rect">
                      <a:avLst/>
                    </a:prstGeom>
                    <a:noFill/>
                    <a:ln>
                      <a:noFill/>
                    </a:ln>
                  </pic:spPr>
                </pic:pic>
              </a:graphicData>
            </a:graphic>
          </wp:inline>
        </w:drawing>
      </w:r>
    </w:p>
    <w:p w14:paraId="215EB7C5" w14:textId="5ECB3A3D" w:rsidR="00FD2D29" w:rsidRPr="00FD2D29" w:rsidRDefault="00FD2D29" w:rsidP="00932271">
      <w:pPr>
        <w:pStyle w:val="Hinhanh"/>
      </w:pPr>
      <w:bookmarkStart w:id="11" w:name="_Ref26263241"/>
      <w:bookmarkStart w:id="12" w:name="_Toc26278385"/>
      <w:r>
        <w:t xml:space="preserve">Hình </w:t>
      </w:r>
      <w:r>
        <w:fldChar w:fldCharType="begin"/>
      </w:r>
      <w:r>
        <w:instrText xml:space="preserve"> SEQ Hình \* ARABIC </w:instrText>
      </w:r>
      <w:r>
        <w:fldChar w:fldCharType="separate"/>
      </w:r>
      <w:r w:rsidR="001B7661">
        <w:rPr>
          <w:noProof/>
        </w:rPr>
        <w:t>1</w:t>
      </w:r>
      <w:r>
        <w:fldChar w:fldCharType="end"/>
      </w:r>
      <w:bookmarkEnd w:id="11"/>
      <w:r>
        <w:t>. Hình ảnh lắp đặt trạm quan trắc tự động</w:t>
      </w:r>
      <w:r w:rsidR="00A57179">
        <w:t xml:space="preserve"> cố định</w:t>
      </w:r>
      <w:r>
        <w:t xml:space="preserve"> tại huyện Chợ Lách</w:t>
      </w:r>
      <w:r w:rsidR="001B35C7">
        <w:t xml:space="preserve"> – Bến Tre</w:t>
      </w:r>
      <w:r w:rsidR="00932271">
        <w:t xml:space="preserve"> </w:t>
      </w:r>
      <w:r w:rsidR="00932271">
        <w:fldChar w:fldCharType="begin" w:fldLock="1"/>
      </w:r>
      <w:r w:rsidR="009569A9">
        <w:instrText>ADDIN CSL_CITATION {"citationItems":[{"id":"ITEM-1","itemData":{"URL":"http://dwrm.gov.vn/index.php?language=vi&amp;nv=news&amp;op=Hoat-dong-cua-dia-phuong/Ben-Tre-tiep-nhan-he-thong-quan-trac-va-canh-bao-xam-nhap-man-tu-dong-7001","accessed":{"date-parts":[["2019","12","3"]]},"id":"ITEM-1","issued":{"date-parts":[["2018"]]},"title":"Bến Tre tiếp nhận hệ thống quan trắc và cảnh báo xâm nhập mặn tự động - Cục Quản lý tài nguyên nước","type":"webpage"},"uris":["http://www.mendeley.com/documents/?uuid=7b055614-4929-39b4-9729-6fbe0ba38682"]}],"mendeley":{"formattedCitation":"[4]","plainTextFormattedCitation":"[4]","previouslyFormattedCitation":"[4]"},"properties":{"noteIndex":0},"schema":"https://github.com/citation-style-language/schema/raw/master/csl-citation.json"}</w:instrText>
      </w:r>
      <w:r w:rsidR="00932271">
        <w:fldChar w:fldCharType="separate"/>
      </w:r>
      <w:r w:rsidR="00932271" w:rsidRPr="00932271">
        <w:rPr>
          <w:noProof/>
        </w:rPr>
        <w:t>[4]</w:t>
      </w:r>
      <w:bookmarkEnd w:id="12"/>
      <w:r w:rsidR="00932271">
        <w:fldChar w:fldCharType="end"/>
      </w:r>
    </w:p>
    <w:p w14:paraId="15FDF50F" w14:textId="31F79272" w:rsidR="003D022E" w:rsidRDefault="003D022E" w:rsidP="00A9264B">
      <w:pPr>
        <w:pStyle w:val="11"/>
      </w:pPr>
      <w:bookmarkStart w:id="13" w:name="_Toc26278373"/>
      <w:r>
        <w:t>Phân loại</w:t>
      </w:r>
      <w:r w:rsidR="00A9264B">
        <w:t xml:space="preserve"> trạm quan trắc </w:t>
      </w:r>
      <w:r w:rsidR="008E7958">
        <w:rPr>
          <w:lang w:val="en-US"/>
        </w:rPr>
        <w:t xml:space="preserve">thủy văn </w:t>
      </w:r>
      <w:r w:rsidR="00A9264B">
        <w:t>tự động</w:t>
      </w:r>
      <w:bookmarkEnd w:id="13"/>
    </w:p>
    <w:p w14:paraId="6FCE1997" w14:textId="5197A558" w:rsidR="00C706ED" w:rsidRPr="00845055" w:rsidRDefault="00C706ED" w:rsidP="008B667B">
      <w:pPr>
        <w:pStyle w:val="BaiViet"/>
        <w:rPr>
          <w:b/>
          <w:bCs/>
        </w:rPr>
      </w:pPr>
      <w:r w:rsidRPr="00845055">
        <w:rPr>
          <w:b/>
          <w:bCs/>
        </w:rPr>
        <w:t>Theo thiết kế</w:t>
      </w:r>
      <w:r w:rsidR="00A17F01">
        <w:rPr>
          <w:b/>
          <w:bCs/>
        </w:rPr>
        <w:t xml:space="preserve"> lắp đặt</w:t>
      </w:r>
    </w:p>
    <w:p w14:paraId="51C8ECA8" w14:textId="70B16321" w:rsidR="00845055" w:rsidRDefault="00281809" w:rsidP="008B667B">
      <w:pPr>
        <w:pStyle w:val="BaiViet"/>
      </w:pPr>
      <w:r>
        <w:t xml:space="preserve">Trên thị trường hiện nay phổ biến </w:t>
      </w:r>
      <w:r w:rsidR="002712DA">
        <w:t xml:space="preserve">hai kiểu </w:t>
      </w:r>
      <w:r w:rsidR="00EC32E8">
        <w:t>trạm quan trắc</w:t>
      </w:r>
      <w:r w:rsidR="008E7958">
        <w:t xml:space="preserve"> thủy văn</w:t>
      </w:r>
      <w:r w:rsidR="00EC32E8">
        <w:t xml:space="preserve"> </w:t>
      </w:r>
      <w:r w:rsidR="008E7958">
        <w:t>là:</w:t>
      </w:r>
    </w:p>
    <w:p w14:paraId="56951628" w14:textId="01B9FFED" w:rsidR="008E7958" w:rsidRDefault="008E7958" w:rsidP="008E7958">
      <w:pPr>
        <w:pStyle w:val="BaiViet"/>
        <w:numPr>
          <w:ilvl w:val="0"/>
          <w:numId w:val="28"/>
        </w:numPr>
      </w:pPr>
      <w:r>
        <w:t>Trạm quan trắc dạng phao</w:t>
      </w:r>
    </w:p>
    <w:p w14:paraId="579BD8C6" w14:textId="0A36A6EE" w:rsidR="008E7958" w:rsidRDefault="008E7958" w:rsidP="008E7958">
      <w:pPr>
        <w:pStyle w:val="BaiViet"/>
        <w:numPr>
          <w:ilvl w:val="0"/>
          <w:numId w:val="28"/>
        </w:numPr>
      </w:pPr>
      <w:r>
        <w:t>Trạm quan trắc cố định</w:t>
      </w:r>
    </w:p>
    <w:p w14:paraId="6DAEB646" w14:textId="0D8BA252" w:rsidR="008E7958" w:rsidRDefault="00C000E9" w:rsidP="008B667B">
      <w:pPr>
        <w:pStyle w:val="BaiViet"/>
      </w:pPr>
      <w:r>
        <w:t xml:space="preserve">Trạm quan trắc dạng phao thường được cấu trúc </w:t>
      </w:r>
      <w:r w:rsidR="00E70089">
        <w:t xml:space="preserve">dạng hình phao, bên trong chứa các thiết bị, </w:t>
      </w:r>
      <w:r w:rsidR="00191442">
        <w:t>cảm biến</w:t>
      </w:r>
      <w:r w:rsidR="00E70089">
        <w:t xml:space="preserve"> cần thiết để </w:t>
      </w:r>
      <w:r w:rsidR="00CC2C07">
        <w:t xml:space="preserve">đo đạc </w:t>
      </w:r>
      <w:r w:rsidR="00D11337">
        <w:t xml:space="preserve">số liệu môi trường sông, phía trên </w:t>
      </w:r>
      <w:r w:rsidR="008D0F95">
        <w:t xml:space="preserve">có các tấm </w:t>
      </w:r>
      <w:r w:rsidR="00E1041E">
        <w:t xml:space="preserve">pin năng lượng mặt trời </w:t>
      </w:r>
      <w:r w:rsidR="00E666B9">
        <w:t>cung cấp nguồn cho thiết bị hoạt động.</w:t>
      </w:r>
    </w:p>
    <w:p w14:paraId="2D2BA717" w14:textId="719D4247" w:rsidR="00887F98" w:rsidRDefault="00887F98" w:rsidP="008B667B">
      <w:pPr>
        <w:pStyle w:val="BaiViet"/>
      </w:pPr>
      <w:r>
        <w:t>Trạm quan trắc cố định</w:t>
      </w:r>
      <w:r w:rsidR="00BA2276">
        <w:t xml:space="preserve"> thường được xây dựng thành các </w:t>
      </w:r>
      <w:r w:rsidR="00B7501C">
        <w:t>cọc thép hoặc bên tống cắm thẳng xuống lòng sông</w:t>
      </w:r>
      <w:r w:rsidR="008A5C54">
        <w:t xml:space="preserve"> (Xem </w:t>
      </w:r>
      <w:r w:rsidR="006224D4">
        <w:fldChar w:fldCharType="begin"/>
      </w:r>
      <w:r w:rsidR="006224D4">
        <w:instrText xml:space="preserve"> REF _Ref26263241 \h </w:instrText>
      </w:r>
      <w:r w:rsidR="006224D4">
        <w:fldChar w:fldCharType="separate"/>
      </w:r>
      <w:r w:rsidR="001B7661">
        <w:t xml:space="preserve">Hình </w:t>
      </w:r>
      <w:r w:rsidR="001B7661">
        <w:rPr>
          <w:noProof/>
        </w:rPr>
        <w:t>1</w:t>
      </w:r>
      <w:r w:rsidR="006224D4">
        <w:fldChar w:fldCharType="end"/>
      </w:r>
      <w:r w:rsidR="006224D4">
        <w:t>)</w:t>
      </w:r>
      <w:r w:rsidR="006A3051">
        <w:t xml:space="preserve"> hoặc các nhà kiên cố </w:t>
      </w:r>
      <w:r w:rsidR="00606B5B">
        <w:t xml:space="preserve">sát mặt sông. Trên đó có lắp các cảm biến để </w:t>
      </w:r>
      <w:r w:rsidR="00191442">
        <w:t xml:space="preserve">đo đạc các số liệu quan trắc và chuyển về cho máy chủ. Đối với trạm cố định </w:t>
      </w:r>
      <w:r w:rsidR="006E0DD5">
        <w:t xml:space="preserve">thì thường nguồn cấp năng lượng cho trạm hoạt động sẽ có dạng dạng là </w:t>
      </w:r>
      <w:r w:rsidR="00A43C68">
        <w:t>kiểu điện lưới và điện năng lượng mặt trời.</w:t>
      </w:r>
    </w:p>
    <w:p w14:paraId="62A1BAE7" w14:textId="77777777" w:rsidR="00252E05" w:rsidRPr="00252E05" w:rsidRDefault="00C706ED" w:rsidP="008B667B">
      <w:pPr>
        <w:pStyle w:val="BaiViet"/>
        <w:rPr>
          <w:b/>
          <w:bCs/>
        </w:rPr>
      </w:pPr>
      <w:r w:rsidRPr="00252E05">
        <w:rPr>
          <w:b/>
          <w:bCs/>
        </w:rPr>
        <w:t xml:space="preserve">Theo </w:t>
      </w:r>
      <w:r w:rsidR="00A9264B" w:rsidRPr="00252E05">
        <w:rPr>
          <w:b/>
          <w:bCs/>
        </w:rPr>
        <w:t xml:space="preserve">tính liên tục của </w:t>
      </w:r>
      <w:r w:rsidR="00A9264B" w:rsidRPr="00252E05">
        <w:rPr>
          <w:b/>
          <w:bCs/>
          <w:lang w:val="vi-VN"/>
        </w:rPr>
        <w:t>số</w:t>
      </w:r>
      <w:r w:rsidR="00A9264B" w:rsidRPr="00252E05">
        <w:rPr>
          <w:b/>
          <w:bCs/>
        </w:rPr>
        <w:t xml:space="preserve"> liệu</w:t>
      </w:r>
    </w:p>
    <w:p w14:paraId="70EB5A64" w14:textId="1C736EA7" w:rsidR="00C706ED" w:rsidRDefault="005419B7" w:rsidP="008B667B">
      <w:pPr>
        <w:pStyle w:val="BaiViet"/>
      </w:pPr>
      <w:r>
        <w:t xml:space="preserve">Quan trắc tự động thời gian thực giúp </w:t>
      </w:r>
      <w:r w:rsidR="00895905" w:rsidRPr="00895905">
        <w:t>giám sát chất lượng môi trường, cảnh báo sớm ô nhiễm, hạn chế các thiệt hại về môi trường</w:t>
      </w:r>
      <w:r w:rsidR="00411C2D">
        <w:t xml:space="preserve"> theo thời gian thực, phù hợp với những đối tượng có diễn biến liên tục</w:t>
      </w:r>
      <w:r w:rsidR="00E2701C">
        <w:t xml:space="preserve">, tính chất thông tin </w:t>
      </w:r>
      <w:r w:rsidR="00D24C21">
        <w:t>cần đảm bảo về mặt thời gian để có thể kịp thời ra quyết định.</w:t>
      </w:r>
    </w:p>
    <w:p w14:paraId="19BC0E2D" w14:textId="1D83E1B5" w:rsidR="008864E3" w:rsidRDefault="008864E3" w:rsidP="008B667B">
      <w:pPr>
        <w:pStyle w:val="BaiViet"/>
      </w:pPr>
      <w:r>
        <w:t>Quan trắc tự động theo chu kỳ</w:t>
      </w:r>
      <w:r w:rsidR="000557DC">
        <w:t xml:space="preserve"> phù hợp với những đối tượng quan trắc </w:t>
      </w:r>
      <w:r w:rsidR="00494E14">
        <w:t xml:space="preserve">có chu kỳ ngắt quãng lớn, không yêu cầu </w:t>
      </w:r>
      <w:r w:rsidR="0080023B">
        <w:t>cao về tính liên tục của dữ liệu</w:t>
      </w:r>
      <w:r w:rsidR="002C6463">
        <w:t>.</w:t>
      </w:r>
    </w:p>
    <w:p w14:paraId="31DB6806" w14:textId="1777CBEA" w:rsidR="00F10611" w:rsidRDefault="00E00A52" w:rsidP="008B667B">
      <w:pPr>
        <w:pStyle w:val="BaiViet"/>
      </w:pPr>
      <w:r>
        <w:t xml:space="preserve">Việc </w:t>
      </w:r>
      <w:r w:rsidR="00422E75">
        <w:t>xác định tính chất yêu cầu của dữ liệu giúp tránh lãng phí về tài nguyên băng thông truyền gửi dữ liệu, dung lượng lưu trữ, khả năng xử lý của máy trạm cũng như cước phí internet/sms của nhà mạng.</w:t>
      </w:r>
    </w:p>
    <w:p w14:paraId="32BB77F0" w14:textId="51BEA99C" w:rsidR="00F10611" w:rsidRDefault="00F10611" w:rsidP="00F10611">
      <w:pPr>
        <w:pStyle w:val="11"/>
      </w:pPr>
      <w:bookmarkStart w:id="14" w:name="_Ref26276385"/>
      <w:bookmarkStart w:id="15" w:name="_Toc26278374"/>
      <w:r>
        <w:t>Phương thức truyền dẫn tín hiệu</w:t>
      </w:r>
      <w:bookmarkEnd w:id="14"/>
      <w:bookmarkEnd w:id="15"/>
    </w:p>
    <w:p w14:paraId="5CFBC9A0" w14:textId="77777777" w:rsidR="00463765" w:rsidRDefault="00463765" w:rsidP="00463765">
      <w:pPr>
        <w:pStyle w:val="BaiViet"/>
      </w:pPr>
      <w:r>
        <w:t>Tất cả các thông tin trạm quan trắc thu nhận được như vị trí, độ dẫn điện, nồng độ muối,... đều được lưu trữ tạm ở trạm quan trắc. Để chuyển những thông tin này về máy chủ, chúng ta cần một đường truyền dẫn thông tin (thường là đường truyền không giây). Hiện trên thị trường, các trạm quan trắc thường sử dụng một số chuẩn truyền dẫn thông tin phổ biến sau:</w:t>
      </w:r>
    </w:p>
    <w:p w14:paraId="4272D452" w14:textId="7D746429" w:rsidR="00463765" w:rsidRDefault="00463765" w:rsidP="00463765">
      <w:pPr>
        <w:pStyle w:val="BaiViet"/>
      </w:pPr>
      <w:r w:rsidRPr="00126A28">
        <w:rPr>
          <w:b/>
          <w:bCs/>
        </w:rPr>
        <w:t>Đường truyền GSM</w:t>
      </w:r>
      <w:r>
        <w:t xml:space="preserve"> (</w:t>
      </w:r>
      <w:r w:rsidRPr="00491BD1">
        <w:t>Global System for Mobile Communications</w:t>
      </w:r>
      <w:r>
        <w:t>) hay hệ thống thông tin di động toàn cầu. Đây là một nghệ dùng cho mạng thông tin di động. Đây là chuẩn phổ biến nhất cho điện thoại di động với hơn 2 tỷ người trên 212 quốc gia và vùng lãnh thổ đang sử dụng. Mô đun GSM trong các trạm quan trắc là các thiết bị có chức năng chủ yếu là gửi dữ liệu, thông báo trạng thái trạm về máy chủ dưới dạng các tin nhắn SMS (</w:t>
      </w:r>
      <w:r w:rsidRPr="0056563E">
        <w:t>Short Message Services</w:t>
      </w:r>
      <w:r>
        <w:t>)</w:t>
      </w:r>
      <w:r w:rsidR="009569A9">
        <w:t xml:space="preserve"> </w:t>
      </w:r>
      <w:r w:rsidR="009569A9">
        <w:fldChar w:fldCharType="begin" w:fldLock="1"/>
      </w:r>
      <w:r w:rsidR="009569A9">
        <w:instrText>ADDIN CSL_CITATION {"citationItems":[{"id":"ITEM-1","itemData":{"URL":"https://vi.wikipedia.org/wiki/Hệ_thống_thông_tin_di_động_toàn_cầu","abstract":"Hệ thống thông tin di động toàn cầu (tiếng Anh: Global System for Mobile Communications; tiếng Pháp: Groupe Spécial Mobile; viết tắt: GSM) là một công nghệ dùng cho mạng thông tin di động. Dịch vụ GSM được sử dụng bởi hơn 2 tỷ người trên 212 quốc gia và vùng lãnh thổ. Các mạng thông tin di động GSM cho phép có thể chuyển vùng (roaming) với nhau do đó những máy điện thoại di động GSM của các mạng GSM khác nhau ở có thể sử dụng được nhiều nơi trên thế giới.","accessed":{"date-parts":[["2019","12","3"]]},"id":"ITEM-1","issued":{"date-parts":[["2019"]]},"title":"Hệ thống thông tin di động toàn cầu – Wikipedia tiếng Việt","type":"webpage"},"uris":["http://www.mendeley.com/documents/?uuid=ed48b0f5-9c54-3d98-85fa-a0e2ccc41c36"]}],"mendeley":{"formattedCitation":"[5]","plainTextFormattedCitation":"[5]","previouslyFormattedCitation":"[5]"},"properties":{"noteIndex":0},"schema":"https://github.com/citation-style-language/schema/raw/master/csl-citation.json"}</w:instrText>
      </w:r>
      <w:r w:rsidR="009569A9">
        <w:fldChar w:fldCharType="separate"/>
      </w:r>
      <w:r w:rsidR="009569A9" w:rsidRPr="009569A9">
        <w:rPr>
          <w:noProof/>
        </w:rPr>
        <w:t>[5]</w:t>
      </w:r>
      <w:r w:rsidR="009569A9">
        <w:fldChar w:fldCharType="end"/>
      </w:r>
      <w:r>
        <w:t>.</w:t>
      </w:r>
    </w:p>
    <w:p w14:paraId="4A48156C" w14:textId="6E33CC38" w:rsidR="00463765" w:rsidRDefault="00463765" w:rsidP="00463765">
      <w:pPr>
        <w:pStyle w:val="BaiViet"/>
      </w:pPr>
      <w:r w:rsidRPr="00126A28">
        <w:rPr>
          <w:b/>
          <w:bCs/>
        </w:rPr>
        <w:t>Đường truyền GPRS</w:t>
      </w:r>
      <w:r>
        <w:t xml:space="preserve"> (</w:t>
      </w:r>
      <w:r w:rsidRPr="00A871F1">
        <w:t>General Packet Radio Service</w:t>
      </w:r>
      <w:r>
        <w:t>) hay dịch vụ vô tuyền gói tổng hợp. Đây là một dạng dịch vụ dữ liệu di động dạng gói dành cho những người dùng GSM. Trong các thiết bị quan trắc hiện nay, mô đun GPRS thường được dùng để thiết bị truyền tải thông tin về Server thông qua Internet. Bên cạnh đó, GPRS cũng có thể được dùng để truyền tin thông qua giao thức ứng dụng không dây (WAP) hay tin nhắn SMS, MMS</w:t>
      </w:r>
      <w:r w:rsidR="009569A9">
        <w:t xml:space="preserve"> </w:t>
      </w:r>
      <w:r w:rsidR="009569A9">
        <w:fldChar w:fldCharType="begin" w:fldLock="1"/>
      </w:r>
      <w:r w:rsidR="009569A9">
        <w:instrText>ADDIN CSL_CITATION {"citationItems":[{"id":"ITEM-1","itemData":{"URL":"https://vi.wikipedia.org/wiki/Dịch_vụ_vô_tuyến_gói_tổng_hợp","abstract":"Dịch vụ vô tuyến gói tổng hợp (tiếng Anh: General Packet Radio Service (GPRS)) là một dịch vụ dữ liệu di động dạng gói dành cho những người dùng Hệ thống thông tin di động toàn cầu (GSM) và điện thoại di động IS-136. Nó cung cấp dữ liệu ở tốc độ từ 56 đến 114 kbps.","accessed":{"date-parts":[["2019","12","3"]]},"id":"ITEM-1","issued":{"date-parts":[["2019"]]},"title":"Dịch vụ vô tuyến gói tổng hợp – Wikipedia tiếng Việt","type":"webpage"},"uris":["http://www.mendeley.com/documents/?uuid=4b16c50d-663e-3121-85a0-500a6a13cd17"]}],"mendeley":{"formattedCitation":"[6]","plainTextFormattedCitation":"[6]","previouslyFormattedCitation":"[6]"},"properties":{"noteIndex":0},"schema":"https://github.com/citation-style-language/schema/raw/master/csl-citation.json"}</w:instrText>
      </w:r>
      <w:r w:rsidR="009569A9">
        <w:fldChar w:fldCharType="separate"/>
      </w:r>
      <w:r w:rsidR="009569A9" w:rsidRPr="009569A9">
        <w:rPr>
          <w:noProof/>
        </w:rPr>
        <w:t>[6]</w:t>
      </w:r>
      <w:r w:rsidR="009569A9">
        <w:fldChar w:fldCharType="end"/>
      </w:r>
      <w:r>
        <w:t>.</w:t>
      </w:r>
    </w:p>
    <w:p w14:paraId="4A6A9C96" w14:textId="15719707" w:rsidR="00463765" w:rsidRPr="00841923" w:rsidRDefault="00463765" w:rsidP="00463765">
      <w:pPr>
        <w:pStyle w:val="BaiViet"/>
        <w:rPr>
          <w:lang w:val="vi-VN"/>
        </w:rPr>
      </w:pPr>
      <w:r w:rsidRPr="00126A28">
        <w:rPr>
          <w:b/>
          <w:bCs/>
        </w:rPr>
        <w:t>Đường truyền EDGE</w:t>
      </w:r>
      <w:r>
        <w:t xml:space="preserve"> (</w:t>
      </w:r>
      <w:r w:rsidRPr="006D24E5">
        <w:t>Enhanced Data Rates for GSM Evolution</w:t>
      </w:r>
      <w:r>
        <w:t xml:space="preserve">) hay </w:t>
      </w:r>
      <w:r w:rsidRPr="00492AF6">
        <w:t>Enhanced GPRS (EGPRS)</w:t>
      </w:r>
      <w:r>
        <w:t>. Đây là một công nghệ di động được nâng cấp từ GPRS cho phép truyền tải dữ liệu với tốc độ có thể lên đến 384 kbit/s (gấp 3 lần tốc độ GPRS)</w:t>
      </w:r>
      <w:r w:rsidR="009569A9">
        <w:t xml:space="preserve"> </w:t>
      </w:r>
      <w:r w:rsidR="009569A9">
        <w:fldChar w:fldCharType="begin" w:fldLock="1"/>
      </w:r>
      <w:r w:rsidR="009569A9">
        <w:instrText>ADDIN CSL_CITATION {"citationItems":[{"id":"ITEM-1","itemData":{"URL":"https://vi.wikipedia.org/wiki/EDGE","abstract":"EDGE (Enhanced Data Rates for GSM Evolution), đôi khi còn gọi là Enhanced GPRS (EGPRS), là một công nghệ di động được nâng cấp từ GPRS cho phép truyền dữ liệu với tốc độ có thể lên đến 384 kbit/s cho người dùng cố định hoặc di chuyển chậm và 144kbit/s cho người dùng di chuyển tốc độ cao. Trên đường tiến đến 3G, EDGE được biết đến như một công nghệ 2.75G. Thực tế bên cạnh điều chế GMSK, EDGE dùng phương thức điều chế 8-PSK để tăng tốc độ dữ liệu truyền. Chính vì thế, để triển khai EDGE, các nhà cung cấp mạng phải thay đổi trạm phát sóng BTS cũng như là thiết bị di động so với mạng GPRS.","accessed":{"date-parts":[["2019","12","3"]]},"id":"ITEM-1","issued":{"date-parts":[["2018"]]},"title":"EDGE – Wikipedia tiếng Việt","type":"webpage"},"uris":["http://www.mendeley.com/documents/?uuid=c09f26cb-4fa4-3a2b-b771-d6c753c14d8a"]}],"mendeley":{"formattedCitation":"[7]","plainTextFormattedCitation":"[7]","previouslyFormattedCitation":"[7]"},"properties":{"noteIndex":0},"schema":"https://github.com/citation-style-language/schema/raw/master/csl-citation.json"}</w:instrText>
      </w:r>
      <w:r w:rsidR="009569A9">
        <w:fldChar w:fldCharType="separate"/>
      </w:r>
      <w:r w:rsidR="009569A9" w:rsidRPr="009569A9">
        <w:rPr>
          <w:noProof/>
        </w:rPr>
        <w:t>[7]</w:t>
      </w:r>
      <w:r w:rsidR="009569A9">
        <w:fldChar w:fldCharType="end"/>
      </w:r>
      <w:r>
        <w:t>.</w:t>
      </w:r>
    </w:p>
    <w:p w14:paraId="2BA76D67" w14:textId="45CDB275" w:rsidR="000D3589" w:rsidRDefault="00463765" w:rsidP="00463765">
      <w:pPr>
        <w:pStyle w:val="BaiViet"/>
      </w:pPr>
      <w:r w:rsidRPr="00126A28">
        <w:rPr>
          <w:b/>
          <w:bCs/>
        </w:rPr>
        <w:t>Đường truyền 3G, 4G</w:t>
      </w:r>
      <w:r>
        <w:t xml:space="preserve"> (</w:t>
      </w:r>
      <w:r w:rsidRPr="00CD3BDC">
        <w:t>third-generation technology, fourth-generation</w:t>
      </w:r>
      <w:r>
        <w:t xml:space="preserve"> </w:t>
      </w:r>
      <w:r w:rsidRPr="00CD3BDC">
        <w:t>technology</w:t>
      </w:r>
      <w:r>
        <w:t>) là công nghệ truyền thông thế hệ thứ 3 và thứ 4 cho phép truyền cả dữ liệu thoại và ngoài thoại (tải dữ liệu, email, tin nhắn SMS, hình ảnh,... ). Công nghệ này cũng sử dụng sóng radio làm sóng mang tín hiệu. Mạng 3G cho phép truyền tải dữ liệu với tốc độ 3 Mbit/s, riêng công nghệ 4G cho phép truyền tải dữ liệu lên đến hơn 1 Gb/s</w:t>
      </w:r>
      <w:r w:rsidR="009569A9">
        <w:t xml:space="preserve"> </w:t>
      </w:r>
      <w:r w:rsidR="009569A9">
        <w:fldChar w:fldCharType="begin" w:fldLock="1"/>
      </w:r>
      <w:r w:rsidR="009E1870">
        <w:instrText>ADDIN CSL_CITATION {"citationItems":[{"id":"ITEM-1","itemData":{"URL":"https://vi.wikipedia.org/wiki/4G","abstract":"4G, hay 4-G, viết tắt của fourth-generation, là công nghệ truyền thông không dây thứ tư, cho phép truyền tải dữ liệu với tốc độ tối đa trong điều kiện lý tưởng lên tới 1 cho đến 1,5 Gb/giây. Tên gọi 4G do IEEE (Institute of Electrical and Electronics Engineers) đặt ra để diễn đạt ý nghĩa \"3G và hơn nữa\"","accessed":{"date-parts":[["2019","12","3"]]},"id":"ITEM-1","issued":{"date-parts":[["2019"]]},"title":"4G – Wikipedia tiếng Việt","type":"webpage"},"uris":["http://www.mendeley.com/documents/?uuid=c3bd6542-08c1-35f3-a770-d10ef86fb584"]},{"id":"ITEM-2","itemData":{"URL":"https://vi.wikipedia.org/wiki/3G","abstract":"3G, hay 3-G, (viết tắt của third-generation technology) là công nghệ truyền thông thế hệ thứ ba, cho phép truyền cả dữ liệu thoại và dữ liệu ngoài thoại (tải dữ liệu, gửi email, tin nhắn nhanh, hình ảnh...).","accessed":{"date-parts":[["2019","12","3"]]},"id":"ITEM-2","issued":{"date-parts":[["2019"]]},"title":"3G – Wikipedia tiếng Việt","type":"webpage"},"uris":["http://www.mendeley.com/documents/?uuid=d3d3f4ec-9746-3d42-a3fa-79994d5340cf"]}],"mendeley":{"formattedCitation":"[8], [9]","plainTextFormattedCitation":"[8], [9]","previouslyFormattedCitation":"[8], [9]"},"properties":{"noteIndex":0},"schema":"https://github.com/citation-style-language/schema/raw/master/csl-citation.json"}</w:instrText>
      </w:r>
      <w:r w:rsidR="009569A9">
        <w:fldChar w:fldCharType="separate"/>
      </w:r>
      <w:r w:rsidR="009569A9" w:rsidRPr="009569A9">
        <w:rPr>
          <w:noProof/>
        </w:rPr>
        <w:t>[8], [9]</w:t>
      </w:r>
      <w:r w:rsidR="009569A9">
        <w:fldChar w:fldCharType="end"/>
      </w:r>
      <w:r>
        <w:t>.</w:t>
      </w:r>
    </w:p>
    <w:p w14:paraId="2886FDE6" w14:textId="2E914DEA" w:rsidR="007F5796" w:rsidRDefault="007F5796" w:rsidP="007F5796">
      <w:pPr>
        <w:pStyle w:val="11"/>
      </w:pPr>
      <w:bookmarkStart w:id="16" w:name="_Toc26278375"/>
      <w:r>
        <w:t>Cấu hình hệ thống</w:t>
      </w:r>
      <w:bookmarkEnd w:id="16"/>
    </w:p>
    <w:p w14:paraId="26518DC3" w14:textId="77777777" w:rsidR="00EF27E0" w:rsidRDefault="00D97D13" w:rsidP="00B757BA">
      <w:pPr>
        <w:pStyle w:val="BaiViet"/>
        <w:rPr>
          <w:b/>
          <w:bCs/>
        </w:rPr>
      </w:pPr>
      <w:r>
        <w:rPr>
          <w:b/>
          <w:bCs/>
        </w:rPr>
        <w:t xml:space="preserve">Giá </w:t>
      </w:r>
      <w:r w:rsidR="00BF0C82">
        <w:rPr>
          <w:b/>
          <w:bCs/>
        </w:rPr>
        <w:t>đỡ</w:t>
      </w:r>
    </w:p>
    <w:p w14:paraId="1766C2F5" w14:textId="1BBEF3FD" w:rsidR="007F5796" w:rsidRDefault="00EF27E0" w:rsidP="00B757BA">
      <w:pPr>
        <w:pStyle w:val="BaiViet"/>
      </w:pPr>
      <w:r w:rsidRPr="00EF27E0">
        <w:t>Đối với p</w:t>
      </w:r>
      <w:r w:rsidR="00BE6CCB">
        <w:t xml:space="preserve">hao </w:t>
      </w:r>
      <w:r w:rsidR="007835E1">
        <w:t>(</w:t>
      </w:r>
      <w:r w:rsidR="005F5A09">
        <w:t>các trạm phao trên sông, biển</w:t>
      </w:r>
      <w:r w:rsidR="007835E1">
        <w:t>)</w:t>
      </w:r>
      <w:r w:rsidR="00BE6CCB">
        <w:t xml:space="preserve"> </w:t>
      </w:r>
      <w:r w:rsidR="00B757BA">
        <w:t>được đúc xoay tròn tạo nên thân liền mặt không có mối hàn, chất liệu bằng polyethylene kháng tia UV (UV-stabilised polyethylene) dày 9.5 mm. Cấu trúc khung bên trong và mắt neo được chế tạo bằng thép không gỉ đặc chủng cho môi trường biển tạo nên một hệ thống thiết bị chống sốc, chống bào mòn, chịu được va đập mạnh và điều kiện khắc nghiệt của môi trường nước biển.</w:t>
      </w:r>
      <w:r w:rsidR="009E1870">
        <w:t xml:space="preserve"> </w:t>
      </w:r>
      <w:r w:rsidR="00B757BA">
        <w:t>Tính ổn định cao của phao trong điều kiện sóng, gió lớn đạt được bằng bộ dằn trọng tâm bên trong phần đáy phao</w:t>
      </w:r>
      <w:r w:rsidR="009E1870">
        <w:t xml:space="preserve"> </w:t>
      </w:r>
      <w:r w:rsidR="009E1870">
        <w:fldChar w:fldCharType="begin" w:fldLock="1"/>
      </w:r>
      <w:r w:rsidR="00F66191">
        <w:instrText>ADDIN CSL_CITATION {"citationItems":[{"id":"ITEM-1","itemData":{"URL":"https://reecotech.com.vn/san-pham/do-dac-quan-trac-hai-van-thuy-van-moi-truong/do-dac-khao-sat-tnmt-bien/tram-phao-bien/tram-phao-quan-trac-giam-sat-lien-tuc-thoi-gian-thuc-cac-thong-so-khi-tuong-hai-van-va-cac-chi-tieu-chat-luong-nuoc","abstract":"Phao biển là loại chuyên dụng, độ bền cao (đến 20 năm), đáp ứng các tiêu chuẩn của các tổ chức môi trường biển và hàng hải quốc tế uy tín. Phao tích hợp các trang thiết bị tự cung cấp nguồn điện hoạt động, thiết bị xử lý – phân tích, thiết bị truyền thông tin thời gian thực, thiết bị báo hiệu hàng hải, thiết bị thông báo tình trạng – vị trí phao, và các sensors hiện đại đo đạc các thông số khí tượng biển, hải văn và các chỉ tiêu chất lượng môi trường nước biển,… Phương án thiết kế kỹ thuật, thi công neo giằng phao được đề xuất tùy thuộc vào độ sâu, đặc điểm cụ thể của điểm quan trắc giám sát giúp phao chống chịu gió bão &gt; cấp 12.","accessed":{"date-parts":[["2019","12","3"]]},"id":"ITEM-1","issued":{"date-parts":[["0"]]},"title":"Trạm phao quan trắc, giám sát liên tục thời gian thực các thông số Khí tượng, Hải văn và các chỉ tiêu chất lượng nước – Reecotech","type":"webpage"},"uris":["http://www.mendeley.com/documents/?uuid=83fe89f9-2e35-3782-ab9e-ba84282e9766"]}],"mendeley":{"formattedCitation":"[10]","plainTextFormattedCitation":"[10]","previouslyFormattedCitation":"[10]"},"properties":{"noteIndex":0},"schema":"https://github.com/citation-style-language/schema/raw/master/csl-citation.json"}</w:instrText>
      </w:r>
      <w:r w:rsidR="009E1870">
        <w:fldChar w:fldCharType="separate"/>
      </w:r>
      <w:r w:rsidR="009E1870" w:rsidRPr="009E1870">
        <w:rPr>
          <w:noProof/>
        </w:rPr>
        <w:t>[10]</w:t>
      </w:r>
      <w:r w:rsidR="009E1870">
        <w:fldChar w:fldCharType="end"/>
      </w:r>
      <w:r w:rsidR="00B757BA">
        <w:t>.</w:t>
      </w:r>
    </w:p>
    <w:p w14:paraId="367BCA24" w14:textId="5B95FC49" w:rsidR="009E1870" w:rsidRDefault="009E1870" w:rsidP="00B757BA">
      <w:pPr>
        <w:pStyle w:val="BaiViet"/>
      </w:pPr>
      <w:r>
        <w:t xml:space="preserve">Đối với dạng trụ đỡ hoặc nhà kiên cố thường được đúc bằng bê tông cốt thép, trên đó có </w:t>
      </w:r>
      <w:r w:rsidR="009A5252">
        <w:t xml:space="preserve">lồng, hộp </w:t>
      </w:r>
      <w:r w:rsidR="008725F2">
        <w:t xml:space="preserve">đựng các cảm biến, nguồn cũng như các thiết bị lưu trữ, </w:t>
      </w:r>
      <w:r w:rsidR="00D04D56">
        <w:t>truyền đẫn dữ liệu...</w:t>
      </w:r>
    </w:p>
    <w:p w14:paraId="6102AB13" w14:textId="77777777" w:rsidR="00D915CC" w:rsidRDefault="000524A2" w:rsidP="00B757BA">
      <w:pPr>
        <w:pStyle w:val="BaiViet"/>
      </w:pPr>
      <w:r w:rsidRPr="000524A2">
        <w:rPr>
          <w:b/>
          <w:bCs/>
        </w:rPr>
        <w:t>Nguồn điện</w:t>
      </w:r>
    </w:p>
    <w:p w14:paraId="289214B3" w14:textId="7F075C04" w:rsidR="00B757BA" w:rsidRDefault="00D915CC" w:rsidP="00B757BA">
      <w:pPr>
        <w:pStyle w:val="BaiViet"/>
      </w:pPr>
      <w:r>
        <w:t>H</w:t>
      </w:r>
      <w:r w:rsidR="000524A2" w:rsidRPr="000524A2">
        <w:t xml:space="preserve">ệ thống được cấu hình nguồn lưu điện 12V hoặc 24V, cấp nguồn bằng các module pin mặt trời, công suất điện tối đa đạt 70 Wp. Tất cả các thiết bị điện – điện tử, kết nối – xử lý tín hiệu đo được thiết kế đặt bên trong phẩn phía trên của </w:t>
      </w:r>
      <w:r w:rsidR="00F73906">
        <w:t>giá đỡ</w:t>
      </w:r>
      <w:r w:rsidR="000524A2" w:rsidRPr="000524A2">
        <w:t>, trong các hộp bảo vệ chống thấm nước</w:t>
      </w:r>
      <w:r w:rsidR="00CD28BA">
        <w:t>.</w:t>
      </w:r>
    </w:p>
    <w:p w14:paraId="10CE3C58" w14:textId="77777777" w:rsidR="00521C40" w:rsidRDefault="00F46BF5" w:rsidP="008B667B">
      <w:pPr>
        <w:pStyle w:val="BaiViet"/>
      </w:pPr>
      <w:r w:rsidRPr="00F46BF5">
        <w:rPr>
          <w:b/>
          <w:bCs/>
        </w:rPr>
        <w:t>Giao thức kết nối các sensor</w:t>
      </w:r>
    </w:p>
    <w:p w14:paraId="4BECA4FC" w14:textId="3FD1E138" w:rsidR="00345C9D" w:rsidRDefault="00345C9D" w:rsidP="008B667B">
      <w:pPr>
        <w:pStyle w:val="BaiViet"/>
      </w:pPr>
      <w:r w:rsidRPr="00345C9D">
        <w:t>Tín hiệu đo đạc từ tất cả các sensor được lưu trữ, xử lý và truyền đi thông qua bộ thu thập số liệu thông minh (SmartGuard data logger). Bộ thu thập số liệu thông minh có khả năng kết nối trên 40 sensor đo với các chuẩn tín hiệu đầu ra khác nhau, bao gồm: 20 sensor chuẩn tín hiệu AiCaP; 10 chuẩn sensor chuẩn tín hiệu SR10/VR22; 6 sensor chuẩn tín hiệu analog; 5 sensor chuẩn tín hiệu nối tiếp; 4 sensor chuẩn tín hiệu kỹ thuật số</w:t>
      </w:r>
      <w:r w:rsidR="00F66191">
        <w:t xml:space="preserve"> </w:t>
      </w:r>
      <w:r w:rsidR="00F66191">
        <w:fldChar w:fldCharType="begin" w:fldLock="1"/>
      </w:r>
      <w:r w:rsidR="004D6ABE">
        <w:instrText>ADDIN CSL_CITATION {"citationItems":[{"id":"ITEM-1","itemData":{"URL":"https://reecotech.com.vn/san-pham/do-dac-quan-trac-hai-van-thuy-van-moi-truong/do-dac-khao-sat-tnmt-bien/tram-phao-bien/tram-phao-quan-trac-giam-sat-lien-tuc-thoi-gian-thuc-cac-thong-so-khi-tuong-hai-van-va-cac-chi-tieu-chat-luong-nuoc","abstract":"Phao biển là loại chuyên dụng, độ bền cao (đến 20 năm), đáp ứng các tiêu chuẩn của các tổ chức môi trường biển và hàng hải quốc tế uy tín. Phao tích hợp các trang thiết bị tự cung cấp nguồn điện hoạt động, thiết bị xử lý – phân tích, thiết bị truyền thông tin thời gian thực, thiết bị báo hiệu hàng hải, thiết bị thông báo tình trạng – vị trí phao, và các sensors hiện đại đo đạc các thông số khí tượng biển, hải văn và các chỉ tiêu chất lượng môi trường nước biển,… Phương án thiết kế kỹ thuật, thi công neo giằng phao được đề xuất tùy thuộc vào độ sâu, đặc điểm cụ thể của điểm quan trắc giám sát giúp phao chống chịu gió bão &gt; cấp 12.","accessed":{"date-parts":[["2019","12","3"]]},"id":"ITEM-1","issued":{"date-parts":[["0"]]},"title":"Trạm phao quan trắc, giám sát liên tục thời gian thực các thông số Khí tượng, Hải văn và các chỉ tiêu chất lượng nước – Reecotech","type":"webpage"},"uris":["http://www.mendeley.com/documents/?uuid=83fe89f9-2e35-3782-ab9e-ba84282e9766"]}],"mendeley":{"formattedCitation":"[10]","plainTextFormattedCitation":"[10]","previouslyFormattedCitation":"[10]"},"properties":{"noteIndex":0},"schema":"https://github.com/citation-style-language/schema/raw/master/csl-citation.json"}</w:instrText>
      </w:r>
      <w:r w:rsidR="00F66191">
        <w:fldChar w:fldCharType="separate"/>
      </w:r>
      <w:r w:rsidR="00F66191" w:rsidRPr="00F66191">
        <w:rPr>
          <w:noProof/>
        </w:rPr>
        <w:t>[10]</w:t>
      </w:r>
      <w:r w:rsidR="00F66191">
        <w:fldChar w:fldCharType="end"/>
      </w:r>
      <w:r>
        <w:t>.</w:t>
      </w:r>
    </w:p>
    <w:p w14:paraId="58AD2685" w14:textId="77777777" w:rsidR="00215C76" w:rsidRDefault="00215C76" w:rsidP="00215C76">
      <w:pPr>
        <w:pStyle w:val="BaiViet"/>
        <w:numPr>
          <w:ilvl w:val="0"/>
          <w:numId w:val="27"/>
        </w:numPr>
      </w:pPr>
      <w:r>
        <w:t>Chức năng điều khiển cấp nguồn cho từng sensor.</w:t>
      </w:r>
    </w:p>
    <w:p w14:paraId="05AB9137" w14:textId="77777777" w:rsidR="00215C76" w:rsidRDefault="00215C76" w:rsidP="00215C76">
      <w:pPr>
        <w:pStyle w:val="BaiViet"/>
        <w:numPr>
          <w:ilvl w:val="0"/>
          <w:numId w:val="27"/>
        </w:numPr>
      </w:pPr>
      <w:r>
        <w:t>Giao tiếp kết nối: USB, Ethernet và nối tiếp.</w:t>
      </w:r>
    </w:p>
    <w:p w14:paraId="21EE96BE" w14:textId="77777777" w:rsidR="00215C76" w:rsidRDefault="00215C76" w:rsidP="00215C76">
      <w:pPr>
        <w:pStyle w:val="BaiViet"/>
        <w:numPr>
          <w:ilvl w:val="0"/>
          <w:numId w:val="27"/>
        </w:numPr>
      </w:pPr>
      <w:r>
        <w:t>Bộ nhớ nội có dung lượng lưu trữ lớn: 2 GB.</w:t>
      </w:r>
    </w:p>
    <w:p w14:paraId="29B63A14" w14:textId="47F765E6" w:rsidR="00F46BF5" w:rsidRDefault="00215C76" w:rsidP="00F34F9C">
      <w:pPr>
        <w:pStyle w:val="BaiViet"/>
        <w:numPr>
          <w:ilvl w:val="0"/>
          <w:numId w:val="27"/>
        </w:numPr>
      </w:pPr>
      <w:r>
        <w:t>Các tùy chọn phương thức truyền số liệu: Ethernet, vô tuyến (UHF và VHF), GPRS, vệ tinh.</w:t>
      </w:r>
      <w:r w:rsidR="001E298A">
        <w:t xml:space="preserve"> </w:t>
      </w:r>
    </w:p>
    <w:p w14:paraId="49C78B06" w14:textId="5F425DB6" w:rsidR="008B701B" w:rsidRPr="00E05DEB" w:rsidRDefault="00BE08F9" w:rsidP="00BE08F9">
      <w:pPr>
        <w:pStyle w:val="I"/>
      </w:pPr>
      <w:bookmarkStart w:id="17" w:name="_Toc26278376"/>
      <w:r>
        <w:rPr>
          <w:lang w:val="en-US"/>
        </w:rPr>
        <w:t xml:space="preserve">MÔ </w:t>
      </w:r>
      <w:r w:rsidRPr="00BE08F9">
        <w:t>HÌNH</w:t>
      </w:r>
      <w:r>
        <w:rPr>
          <w:lang w:val="en-US"/>
        </w:rPr>
        <w:t xml:space="preserve"> HOẠT ĐỘNG CỦA CÁC TRẠM QUAN TRẮC TỰ ĐỘNG</w:t>
      </w:r>
      <w:bookmarkEnd w:id="17"/>
    </w:p>
    <w:p w14:paraId="1FFF3B8F" w14:textId="1434D883" w:rsidR="004117D1" w:rsidRDefault="00F10611" w:rsidP="004E72C2">
      <w:pPr>
        <w:pStyle w:val="11"/>
      </w:pPr>
      <w:bookmarkStart w:id="18" w:name="_Ref26277607"/>
      <w:bookmarkStart w:id="19" w:name="_Toc26278377"/>
      <w:r>
        <w:t>T</w:t>
      </w:r>
      <w:r w:rsidR="00122333">
        <w:t>hiết bị nguồn</w:t>
      </w:r>
      <w:bookmarkEnd w:id="18"/>
      <w:bookmarkEnd w:id="19"/>
    </w:p>
    <w:p w14:paraId="4A62E02C" w14:textId="50C5534B" w:rsidR="00203F0D" w:rsidRDefault="00BC0ADF" w:rsidP="00203F0D">
      <w:pPr>
        <w:pStyle w:val="BaiViet"/>
      </w:pPr>
      <w:r>
        <w:t xml:space="preserve">Đây </w:t>
      </w:r>
      <w:r w:rsidRPr="00BC0ADF">
        <w:t xml:space="preserve">là bộ phận cực kỳ quan trọng giúp cung cấp năng lượng cho toàn bộ các chi tiết phần cứng hoạt động ổn định. Bộ nguồn quyết định đến cả tuổi thọ của </w:t>
      </w:r>
      <w:r w:rsidR="00B36276">
        <w:t xml:space="preserve">những </w:t>
      </w:r>
      <w:r w:rsidR="00A40BCB">
        <w:t>vi mạch, sensor trong thiết bị quan trắc</w:t>
      </w:r>
      <w:r w:rsidRPr="00BC0ADF">
        <w:t xml:space="preserve">. Nếu nguồn có vấn đề bạn sẽ gặp phải những rắc rối lớn như: </w:t>
      </w:r>
      <w:r w:rsidR="00A40BCB">
        <w:t>Số liệu đo không chính xác</w:t>
      </w:r>
      <w:r w:rsidRPr="00BC0ADF">
        <w:t xml:space="preserve">, </w:t>
      </w:r>
      <w:r w:rsidR="00A40BCB">
        <w:t>thiết bị chập chờn trong thu nhận tính hiệu thậm chí</w:t>
      </w:r>
      <w:r w:rsidRPr="00BC0ADF">
        <w:t xml:space="preserve"> các bộ phận</w:t>
      </w:r>
      <w:r w:rsidR="00A40BCB">
        <w:t>, linh kiện có thể bị hỏng.</w:t>
      </w:r>
    </w:p>
    <w:p w14:paraId="5CF48333" w14:textId="05569AA6" w:rsidR="00BC0ADF" w:rsidRPr="006470D7" w:rsidRDefault="00C95E4C" w:rsidP="00203F0D">
      <w:pPr>
        <w:pStyle w:val="BaiViet"/>
        <w:rPr>
          <w:b/>
          <w:bCs/>
        </w:rPr>
      </w:pPr>
      <w:r w:rsidRPr="006470D7">
        <w:rPr>
          <w:b/>
          <w:bCs/>
        </w:rPr>
        <w:t>Các thành phần của thiết bị nguồn</w:t>
      </w:r>
    </w:p>
    <w:p w14:paraId="1A813A7B" w14:textId="77777777" w:rsidR="00111AC8" w:rsidRDefault="00111AC8" w:rsidP="00111AC8">
      <w:pPr>
        <w:pStyle w:val="BaiViet"/>
      </w:pPr>
      <w:r w:rsidRPr="00CF6388">
        <w:rPr>
          <w:i/>
          <w:iCs w:val="0"/>
        </w:rPr>
        <w:t>Biến áp</w:t>
      </w:r>
      <w:r>
        <w:t>: có chức năng hạ điện áp về điện áp an toàn để các linh kiện bên trong có thể hoạt động ổn định.</w:t>
      </w:r>
    </w:p>
    <w:p w14:paraId="6AAD4504" w14:textId="3DE5C3DE" w:rsidR="00111AC8" w:rsidRDefault="00111AC8" w:rsidP="00111AC8">
      <w:pPr>
        <w:pStyle w:val="BaiViet"/>
      </w:pPr>
      <w:r w:rsidRPr="00CF6388">
        <w:rPr>
          <w:i/>
          <w:iCs w:val="0"/>
        </w:rPr>
        <w:t>Bộ chỉnh lưu</w:t>
      </w:r>
      <w:r>
        <w:t>: giúp chuyển đổi điện áp xoay chiều thành một chiều cung cấp cho những bộ phận cần thiết sử dụng</w:t>
      </w:r>
      <w:r w:rsidR="00931498">
        <w:t xml:space="preserve"> (Đối với các trạm quan trắc cố định</w:t>
      </w:r>
      <w:r w:rsidR="00405004">
        <w:t>, sử dụng nguồn điện gia đụng)</w:t>
      </w:r>
      <w:r>
        <w:t>.</w:t>
      </w:r>
    </w:p>
    <w:p w14:paraId="143D9D79" w14:textId="77777777" w:rsidR="00111AC8" w:rsidRDefault="00111AC8" w:rsidP="00111AC8">
      <w:pPr>
        <w:pStyle w:val="BaiViet"/>
      </w:pPr>
      <w:r w:rsidRPr="00CF6388">
        <w:rPr>
          <w:i/>
          <w:iCs w:val="0"/>
        </w:rPr>
        <w:t>Bộ lọc nhiễu</w:t>
      </w:r>
      <w:r>
        <w:t>: Giúp tăng tính an toàn cho các bộ phận nhờ khả năng lọc nhiễu không mong muốn.</w:t>
      </w:r>
    </w:p>
    <w:p w14:paraId="1ACED778" w14:textId="347C62E0" w:rsidR="00111AC8" w:rsidRDefault="00111AC8" w:rsidP="00111AC8">
      <w:pPr>
        <w:pStyle w:val="BaiViet"/>
      </w:pPr>
      <w:r w:rsidRPr="00CF6388">
        <w:rPr>
          <w:i/>
          <w:iCs w:val="0"/>
        </w:rPr>
        <w:t>Bộ ổn áp</w:t>
      </w:r>
      <w:r>
        <w:t xml:space="preserve">:  Có tác dụng ổn định điện áp chạy trong các bộ phận của </w:t>
      </w:r>
      <w:r w:rsidR="008D20CE">
        <w:t>trạm quan trắc</w:t>
      </w:r>
      <w:r>
        <w:t xml:space="preserve"> khi có sự cố hoặc quá trình dòng điện tăng lên hay giảm xuống đột ngột làm ảnh hưởng đến thiết bị.</w:t>
      </w:r>
    </w:p>
    <w:p w14:paraId="1ADA80B2" w14:textId="07F3A0D5" w:rsidR="00C95E4C" w:rsidRDefault="00111AC8" w:rsidP="00111AC8">
      <w:pPr>
        <w:pStyle w:val="BaiViet"/>
      </w:pPr>
      <w:r>
        <w:t xml:space="preserve">Bộ bảo vệ: Chức năng như một chiếc contactor bảo vệ an toàn cho </w:t>
      </w:r>
      <w:r w:rsidR="00405004">
        <w:t>các thiết bị</w:t>
      </w:r>
      <w:r>
        <w:t xml:space="preserve"> khi có sự cố.</w:t>
      </w:r>
    </w:p>
    <w:p w14:paraId="50C228E9" w14:textId="02B4FDE0" w:rsidR="00111AC8" w:rsidRPr="006470D7" w:rsidRDefault="00BC3F67" w:rsidP="00111AC8">
      <w:pPr>
        <w:pStyle w:val="BaiViet"/>
        <w:rPr>
          <w:b/>
          <w:bCs/>
        </w:rPr>
      </w:pPr>
      <w:r w:rsidRPr="006470D7">
        <w:rPr>
          <w:b/>
          <w:bCs/>
        </w:rPr>
        <w:t>Nguồn cấp</w:t>
      </w:r>
    </w:p>
    <w:p w14:paraId="13794E24" w14:textId="00B57801" w:rsidR="006470D7" w:rsidRDefault="006470D7" w:rsidP="00471691">
      <w:pPr>
        <w:pStyle w:val="BaiViet"/>
      </w:pPr>
      <w:r>
        <w:t>Hiện nay, phân lớn các trạm quan trắc tự động thường sử dụng một trong 2 kiểu nguồn cấp sau:</w:t>
      </w:r>
    </w:p>
    <w:p w14:paraId="66C0973F" w14:textId="5A718296" w:rsidR="00471691" w:rsidRPr="00471691" w:rsidRDefault="00471691" w:rsidP="00471691">
      <w:pPr>
        <w:pStyle w:val="BaiViet"/>
      </w:pPr>
      <w:r w:rsidRPr="00807BE1">
        <w:rPr>
          <w:i/>
          <w:iCs w:val="0"/>
        </w:rPr>
        <w:t>Bộ cảm biến dùng năng lượng mặt trời</w:t>
      </w:r>
      <w:r w:rsidR="00807BE1">
        <w:t>, thường có các thông số sau:</w:t>
      </w:r>
    </w:p>
    <w:p w14:paraId="05772D99" w14:textId="77777777" w:rsidR="00471691" w:rsidRPr="00471691" w:rsidRDefault="00471691" w:rsidP="00807BE1">
      <w:pPr>
        <w:pStyle w:val="BaiViet"/>
        <w:numPr>
          <w:ilvl w:val="0"/>
          <w:numId w:val="32"/>
        </w:numPr>
      </w:pPr>
      <w:r w:rsidRPr="00471691">
        <w:t>Nguồn Pin solar 18V</w:t>
      </w:r>
    </w:p>
    <w:p w14:paraId="481CF4AA" w14:textId="77777777" w:rsidR="00471691" w:rsidRPr="00471691" w:rsidRDefault="00471691" w:rsidP="00807BE1">
      <w:pPr>
        <w:pStyle w:val="BaiViet"/>
        <w:numPr>
          <w:ilvl w:val="0"/>
          <w:numId w:val="32"/>
        </w:numPr>
      </w:pPr>
      <w:r w:rsidRPr="00471691">
        <w:t>Có pin sạc dự phòng 6000mAh</w:t>
      </w:r>
    </w:p>
    <w:p w14:paraId="19E2EC6F" w14:textId="77777777" w:rsidR="00471691" w:rsidRPr="00471691" w:rsidRDefault="00471691" w:rsidP="00807BE1">
      <w:pPr>
        <w:pStyle w:val="BaiViet"/>
        <w:numPr>
          <w:ilvl w:val="0"/>
          <w:numId w:val="32"/>
        </w:numPr>
      </w:pPr>
      <w:r w:rsidRPr="00471691">
        <w:t>Sử dụng sóng không dây RF 433Mhz.</w:t>
      </w:r>
    </w:p>
    <w:p w14:paraId="7CBBEB5F" w14:textId="4CA88AD8" w:rsidR="00471691" w:rsidRPr="00471691" w:rsidRDefault="00471691" w:rsidP="00807BE1">
      <w:pPr>
        <w:pStyle w:val="BaiViet"/>
        <w:numPr>
          <w:ilvl w:val="0"/>
          <w:numId w:val="32"/>
        </w:numPr>
      </w:pPr>
      <w:r w:rsidRPr="00471691">
        <w:t>Thời gian sử dụng pin sạc 96h</w:t>
      </w:r>
    </w:p>
    <w:p w14:paraId="710093FA" w14:textId="5041A7A1" w:rsidR="00471691" w:rsidRPr="00471691" w:rsidRDefault="00471691" w:rsidP="00807BE1">
      <w:pPr>
        <w:pStyle w:val="BaiViet"/>
        <w:numPr>
          <w:ilvl w:val="0"/>
          <w:numId w:val="32"/>
        </w:numPr>
      </w:pPr>
      <w:r w:rsidRPr="00471691">
        <w:t>Chống nước IP67</w:t>
      </w:r>
    </w:p>
    <w:p w14:paraId="0FB0CABD" w14:textId="1D769E33" w:rsidR="002C56CB" w:rsidRPr="00807BE1" w:rsidRDefault="002C56CB" w:rsidP="00CA5AAE">
      <w:pPr>
        <w:pStyle w:val="BaiViet"/>
        <w:rPr>
          <w:i/>
          <w:iCs w:val="0"/>
        </w:rPr>
      </w:pPr>
      <w:r w:rsidRPr="00807BE1">
        <w:rPr>
          <w:i/>
          <w:iCs w:val="0"/>
        </w:rPr>
        <w:t>Nguồn cố định</w:t>
      </w:r>
    </w:p>
    <w:p w14:paraId="75B65E22" w14:textId="7F9BB54E" w:rsidR="004E72C2" w:rsidRDefault="00CA5AAE" w:rsidP="004322C4">
      <w:pPr>
        <w:pStyle w:val="BaiViet"/>
      </w:pPr>
      <w:r>
        <w:t xml:space="preserve">Sử dụng nguồn </w:t>
      </w:r>
      <w:r w:rsidR="00755490">
        <w:t xml:space="preserve">điện gia đình </w:t>
      </w:r>
      <w:r w:rsidR="006A731A">
        <w:t>với Ada</w:t>
      </w:r>
      <w:r w:rsidR="006D027A">
        <w:t>pter đầu ra 5V DC 1A</w:t>
      </w:r>
    </w:p>
    <w:p w14:paraId="5A8BC90F" w14:textId="3D768F07" w:rsidR="00867D9A" w:rsidRDefault="00122333" w:rsidP="0087384A">
      <w:pPr>
        <w:pStyle w:val="11"/>
      </w:pPr>
      <w:bookmarkStart w:id="20" w:name="_Toc26278378"/>
      <w:r>
        <w:t>Thiết bị truyền dẫn thông tin</w:t>
      </w:r>
      <w:bookmarkEnd w:id="20"/>
    </w:p>
    <w:p w14:paraId="4EC5245B" w14:textId="2C915D5C" w:rsidR="0080547C" w:rsidRDefault="004322C4" w:rsidP="0080547C">
      <w:pPr>
        <w:pStyle w:val="BaiViet"/>
      </w:pPr>
      <w:r>
        <w:t xml:space="preserve">Các trạm quan trắc tự động đều </w:t>
      </w:r>
      <w:r w:rsidR="00664368">
        <w:t>dùng các thiết bị/</w:t>
      </w:r>
      <w:r w:rsidR="003571A0">
        <w:t xml:space="preserve">mô đun </w:t>
      </w:r>
      <w:r w:rsidR="00666AA5">
        <w:t xml:space="preserve">kết nối SIM điện thoại của các </w:t>
      </w:r>
      <w:r w:rsidR="003571A0">
        <w:t>mạng viễn thông</w:t>
      </w:r>
      <w:r w:rsidR="006E67C6">
        <w:t xml:space="preserve"> như</w:t>
      </w:r>
      <w:r w:rsidR="003571A0">
        <w:t xml:space="preserve"> </w:t>
      </w:r>
      <w:r w:rsidR="003571A0" w:rsidRPr="004E4E2A">
        <w:t>VIETTEL, MOBIFONE, VINAFONE</w:t>
      </w:r>
      <w:r w:rsidR="003571A0">
        <w:t>,...</w:t>
      </w:r>
      <w:r w:rsidR="00664368">
        <w:t xml:space="preserve"> để thực hiện truyền dẫn dữ liệu về máy chủ</w:t>
      </w:r>
      <w:r w:rsidR="00D34AFF">
        <w:t xml:space="preserve"> thông qua các công nghệ như SMS, GPRS, 3G, 4G,.. </w:t>
      </w:r>
      <w:r w:rsidR="009A4614">
        <w:t>(</w:t>
      </w:r>
      <w:r w:rsidR="009A4614">
        <w:fldChar w:fldCharType="begin"/>
      </w:r>
      <w:r w:rsidR="009A4614">
        <w:instrText xml:space="preserve"> REF _Ref26276385 \r \h </w:instrText>
      </w:r>
      <w:r w:rsidR="009A4614">
        <w:fldChar w:fldCharType="separate"/>
      </w:r>
      <w:r w:rsidR="001B7661">
        <w:t>2.2</w:t>
      </w:r>
      <w:r w:rsidR="009A4614">
        <w:fldChar w:fldCharType="end"/>
      </w:r>
      <w:r w:rsidR="009A4614">
        <w:t xml:space="preserve">. </w:t>
      </w:r>
      <w:r w:rsidR="009A4614">
        <w:fldChar w:fldCharType="begin"/>
      </w:r>
      <w:r w:rsidR="009A4614">
        <w:instrText xml:space="preserve"> REF _Ref26276385 \h </w:instrText>
      </w:r>
      <w:r w:rsidR="009A4614">
        <w:fldChar w:fldCharType="separate"/>
      </w:r>
      <w:r w:rsidR="001B7661">
        <w:t>Phương thức truyền dẫn tín hiệu</w:t>
      </w:r>
      <w:r w:rsidR="009A4614">
        <w:fldChar w:fldCharType="end"/>
      </w:r>
      <w:r w:rsidR="009A4614">
        <w:t>).</w:t>
      </w:r>
      <w:r w:rsidR="003571A0">
        <w:t xml:space="preserve"> </w:t>
      </w:r>
      <w:r w:rsidR="002117C4">
        <w:t>K</w:t>
      </w:r>
      <w:r w:rsidR="003571A0" w:rsidRPr="009A0C3D">
        <w:t xml:space="preserve">hi đi ra khỏi địa phận </w:t>
      </w:r>
      <w:r w:rsidR="003571A0">
        <w:t>Việt Nam</w:t>
      </w:r>
      <w:r w:rsidR="003571A0" w:rsidRPr="009A0C3D">
        <w:t xml:space="preserve"> có thể sử dụng Roaming chuyển vùng quốc tế.</w:t>
      </w:r>
    </w:p>
    <w:p w14:paraId="58E178B3" w14:textId="288EB0AF" w:rsidR="00122333" w:rsidRDefault="00712EC4" w:rsidP="004E72C2">
      <w:pPr>
        <w:pStyle w:val="11"/>
      </w:pPr>
      <w:bookmarkStart w:id="21" w:name="_Toc26278379"/>
      <w:r>
        <w:t>Thiết bị thông báo vị trí</w:t>
      </w:r>
      <w:r w:rsidR="00B87D98">
        <w:t xml:space="preserve"> (GPS)</w:t>
      </w:r>
      <w:bookmarkEnd w:id="21"/>
    </w:p>
    <w:p w14:paraId="2C0DB7DF" w14:textId="3AA11E7A" w:rsidR="004E72C2" w:rsidRDefault="00821D88" w:rsidP="00FF46BC">
      <w:pPr>
        <w:pStyle w:val="BaiViet"/>
      </w:pPr>
      <w:r>
        <w:t xml:space="preserve">Để </w:t>
      </w:r>
      <w:r w:rsidR="00E661AD">
        <w:t>trạm quan trắc xác định được vị trí</w:t>
      </w:r>
      <w:r w:rsidR="00584F73">
        <w:t xml:space="preserve"> đo, bên trong thiết bị quan trắc </w:t>
      </w:r>
      <w:r w:rsidR="00177E7B">
        <w:t>thường sẽ được lắp đặt các</w:t>
      </w:r>
      <w:r w:rsidR="00C30C2F">
        <w:t xml:space="preserve"> cảm biến thu tín hiệu GPS</w:t>
      </w:r>
      <w:r w:rsidR="00791BBE">
        <w:t xml:space="preserve"> (</w:t>
      </w:r>
      <w:r w:rsidR="00791BBE" w:rsidRPr="006366E4">
        <w:t>Global Positioning System</w:t>
      </w:r>
      <w:r w:rsidR="00791BBE">
        <w:t>)</w:t>
      </w:r>
      <w:r w:rsidR="00C30C2F">
        <w:t>. Thiết bị thu GPS là</w:t>
      </w:r>
      <w:r w:rsidR="00435800">
        <w:t xml:space="preserve"> một thiết bị nhỏ gọn, có </w:t>
      </w:r>
      <w:r w:rsidR="00894C60">
        <w:t>anten nhận tín hiệu GPS</w:t>
      </w:r>
      <w:r w:rsidR="00410701">
        <w:t>. Thiết bị này thường chỉ</w:t>
      </w:r>
      <w:r w:rsidR="002364C6">
        <w:t xml:space="preserve"> là thiết bị có thông tin một chiều</w:t>
      </w:r>
      <w:r w:rsidR="002F7DBF">
        <w:t>.</w:t>
      </w:r>
    </w:p>
    <w:p w14:paraId="51DA5427" w14:textId="578AFD8C" w:rsidR="002F7DBF" w:rsidRDefault="002F7DBF" w:rsidP="00FF46BC">
      <w:pPr>
        <w:pStyle w:val="BaiViet"/>
      </w:pPr>
      <w:r>
        <w:t xml:space="preserve">Tín hiệu GPS </w:t>
      </w:r>
      <w:r w:rsidR="00011144">
        <w:t xml:space="preserve">là các tín hiệu vô tuyến điện </w:t>
      </w:r>
      <w:r w:rsidR="00D90CDE">
        <w:t xml:space="preserve">hoạt động ở </w:t>
      </w:r>
      <w:r w:rsidR="00FE5D3B">
        <w:t>dải tần số</w:t>
      </w:r>
      <w:r w:rsidR="008D25D8">
        <w:t xml:space="preserve"> 90 – 100</w:t>
      </w:r>
      <w:r w:rsidR="007471D7">
        <w:t xml:space="preserve"> </w:t>
      </w:r>
      <w:r w:rsidR="008D25D8">
        <w:t>kHz</w:t>
      </w:r>
      <w:r w:rsidR="00B62BD8">
        <w:t xml:space="preserve"> do </w:t>
      </w:r>
      <w:r w:rsidR="00154E3E">
        <w:t xml:space="preserve">các vệ tinh GPS </w:t>
      </w:r>
      <w:r w:rsidR="00D74F83">
        <w:t>bay vòng quanh trái đất</w:t>
      </w:r>
      <w:r w:rsidR="004F7D8B">
        <w:t xml:space="preserve"> gửi xuống Trái Đất. </w:t>
      </w:r>
      <w:r w:rsidR="003F4150">
        <w:t xml:space="preserve">Các máy thu GPS nhận thông tin này và bằng các phép </w:t>
      </w:r>
      <w:r w:rsidR="00AC1A0C">
        <w:t>tính lượng giác tính được vị trí chính xác của thiết bị thu</w:t>
      </w:r>
      <w:r w:rsidR="004D6ABE">
        <w:t xml:space="preserve"> </w:t>
      </w:r>
      <w:r w:rsidR="004D6ABE">
        <w:fldChar w:fldCharType="begin" w:fldLock="1"/>
      </w:r>
      <w:r w:rsidR="001319EE">
        <w:instrText>ADDIN CSL_CITATION {"citationItems":[{"id":"ITEM-1","itemData":{"URL":"https://vi.wikipedia.org/wiki/Hệ_thống_Định_vị_Toàn_cầu","accessed":{"date-parts":[["2019","12","3"]]},"id":"ITEM-1","issued":{"date-parts":[["0"]]},"title":"Hệ thống Định vị Toàn cầu – Wikipedia tiếng Việt","type":"webpage"},"uris":["http://www.mendeley.com/documents/?uuid=23829520-5d15-34cf-889a-392603cf476c"]}],"mendeley":{"formattedCitation":"[11]","plainTextFormattedCitation":"[11]","previouslyFormattedCitation":"[11]"},"properties":{"noteIndex":0},"schema":"https://github.com/citation-style-language/schema/raw/master/csl-citation.json"}</w:instrText>
      </w:r>
      <w:r w:rsidR="004D6ABE">
        <w:fldChar w:fldCharType="separate"/>
      </w:r>
      <w:r w:rsidR="004D6ABE" w:rsidRPr="004D6ABE">
        <w:rPr>
          <w:noProof/>
        </w:rPr>
        <w:t>[11]</w:t>
      </w:r>
      <w:r w:rsidR="004D6ABE">
        <w:fldChar w:fldCharType="end"/>
      </w:r>
      <w:r w:rsidR="00AC1A0C">
        <w:t>.</w:t>
      </w:r>
    </w:p>
    <w:p w14:paraId="32DAC5D2" w14:textId="38F61830" w:rsidR="00A164D8" w:rsidRDefault="00A164D8" w:rsidP="00A164D8">
      <w:pPr>
        <w:pStyle w:val="BaiViet"/>
      </w:pPr>
      <w:r>
        <w:t xml:space="preserve">Về bản chất máy thu GPS so sánh thời gian tín hiệu được phát đi từ vệ tinh với thời gian nhận được chúng. Sai lệch về thời gian cho biết máy thu GPS ở cách vệ tinh bao xa. Rồi với nhiều quãng cách đo được tới nhiều vệ tinh </w:t>
      </w:r>
      <w:r w:rsidR="00D02C02">
        <w:t>thiết bị</w:t>
      </w:r>
      <w:r>
        <w:t xml:space="preserve"> thu có thể tính được vị trí của người dùng và hiển thị lên bản đồ điện tử của máy.</w:t>
      </w:r>
    </w:p>
    <w:p w14:paraId="4C5C1E38" w14:textId="058B0AB2" w:rsidR="00A164D8" w:rsidRPr="00FF46BC" w:rsidRDefault="00AF7E7F" w:rsidP="00A164D8">
      <w:pPr>
        <w:pStyle w:val="BaiViet"/>
      </w:pPr>
      <w:r>
        <w:t>Thiết bị</w:t>
      </w:r>
      <w:r w:rsidR="00A164D8">
        <w:t xml:space="preserve"> thu phải nhận được tín hiệu của ít nhất ba vệ tinh để tính ra vị trí hai chiều (kinh độ và vĩ độ) và để theo dõi được chuyển động. Khi nhận được tín hiệu của ít nhất 4 vệ tinh thì </w:t>
      </w:r>
      <w:r w:rsidR="00730765">
        <w:t>thiết bị</w:t>
      </w:r>
      <w:r w:rsidR="00A164D8">
        <w:t xml:space="preserve"> thu có thể tính được vị trí ba chiều (kinh độ, vĩ độ và độ cao). Một khi vị trí người dùng đã tính được thì </w:t>
      </w:r>
      <w:r w:rsidR="0071303A">
        <w:t>thiết bị</w:t>
      </w:r>
      <w:r w:rsidR="00A164D8">
        <w:t xml:space="preserve"> thu GPS có thể tính các thông tin khác, như tốc độ, hướng chuyển động, bám sát di chuyển, khoảng hành trình, quãng cách tới điểm đến, thời gian Mặt Trời mọc, lặn và nhiều thứ khác nữa</w:t>
      </w:r>
      <w:r w:rsidR="004D6ABE">
        <w:t xml:space="preserve"> </w:t>
      </w:r>
      <w:r w:rsidR="00A164D8">
        <w:t>.</w:t>
      </w:r>
    </w:p>
    <w:p w14:paraId="7CAE0ACE" w14:textId="25539E96" w:rsidR="00355462" w:rsidRDefault="00355462" w:rsidP="004E72C2">
      <w:pPr>
        <w:pStyle w:val="11"/>
      </w:pPr>
      <w:bookmarkStart w:id="22" w:name="_Ref26277572"/>
      <w:bookmarkStart w:id="23" w:name="_Toc26278380"/>
      <w:r>
        <w:t xml:space="preserve">Các </w:t>
      </w:r>
      <w:r w:rsidR="006C38F6">
        <w:t>s</w:t>
      </w:r>
      <w:r>
        <w:t>ensor</w:t>
      </w:r>
      <w:r w:rsidR="006C38F6">
        <w:t xml:space="preserve"> đo đạc</w:t>
      </w:r>
      <w:r w:rsidR="009111A5">
        <w:t xml:space="preserve"> các thông số</w:t>
      </w:r>
      <w:r w:rsidR="00882035">
        <w:t xml:space="preserve"> chỉ tiêu môi trường</w:t>
      </w:r>
      <w:bookmarkEnd w:id="22"/>
      <w:bookmarkEnd w:id="23"/>
    </w:p>
    <w:p w14:paraId="520B05CA" w14:textId="52E2E94B" w:rsidR="00C9450C" w:rsidRDefault="00C9450C" w:rsidP="00FF46BC">
      <w:pPr>
        <w:pStyle w:val="BaiViet"/>
      </w:pPr>
      <w:r>
        <w:t xml:space="preserve">Hiện nay vấn đề giám sát nhiệt độ; giát độ ẩm; độ PH hay mực chất lỏng </w:t>
      </w:r>
      <w:r w:rsidR="00D66B66">
        <w:t>luôn</w:t>
      </w:r>
      <w:r>
        <w:t xml:space="preserve"> là vấn đề quan tâm cao </w:t>
      </w:r>
      <w:r w:rsidR="00D66B66">
        <w:t>trong lĩnh vực quan trắc môi trường.</w:t>
      </w:r>
    </w:p>
    <w:p w14:paraId="0BE9F805" w14:textId="77777777" w:rsidR="00C9450C" w:rsidRDefault="00C9450C" w:rsidP="00C9450C">
      <w:pPr>
        <w:pStyle w:val="BaiViet"/>
      </w:pPr>
      <w:r>
        <w:t>Các loại Sensor ứng dụng phổ biến như:</w:t>
      </w:r>
    </w:p>
    <w:p w14:paraId="29DC7EEE" w14:textId="77777777" w:rsidR="00C9450C" w:rsidRDefault="00C9450C" w:rsidP="00FE3449">
      <w:pPr>
        <w:pStyle w:val="BaiViet"/>
        <w:numPr>
          <w:ilvl w:val="0"/>
          <w:numId w:val="31"/>
        </w:numPr>
      </w:pPr>
      <w:r>
        <w:t>Sensor nhiệt độ ( Cảm biến đo nhiệt độ )</w:t>
      </w:r>
    </w:p>
    <w:p w14:paraId="0AFE4343" w14:textId="77777777" w:rsidR="00C9450C" w:rsidRDefault="00C9450C" w:rsidP="00FE3449">
      <w:pPr>
        <w:pStyle w:val="BaiViet"/>
        <w:numPr>
          <w:ilvl w:val="0"/>
          <w:numId w:val="31"/>
        </w:numPr>
      </w:pPr>
      <w:r>
        <w:t>Sensor đo mức chất lỏng bằng siêu âm</w:t>
      </w:r>
    </w:p>
    <w:p w14:paraId="576709CD" w14:textId="77777777" w:rsidR="00C9450C" w:rsidRDefault="00C9450C" w:rsidP="00FE3449">
      <w:pPr>
        <w:pStyle w:val="BaiViet"/>
        <w:numPr>
          <w:ilvl w:val="0"/>
          <w:numId w:val="31"/>
        </w:numPr>
      </w:pPr>
      <w:r>
        <w:t>Thiết bị Sensor radar đo mức xi măng; mức xăng dầu</w:t>
      </w:r>
    </w:p>
    <w:p w14:paraId="26EFDA9C" w14:textId="77777777" w:rsidR="00C9450C" w:rsidRDefault="00C9450C" w:rsidP="00FE3449">
      <w:pPr>
        <w:pStyle w:val="BaiViet"/>
        <w:numPr>
          <w:ilvl w:val="0"/>
          <w:numId w:val="31"/>
        </w:numPr>
      </w:pPr>
      <w:r>
        <w:t>Sensor đo áp suất</w:t>
      </w:r>
    </w:p>
    <w:p w14:paraId="5AA2640B" w14:textId="77777777" w:rsidR="00C9450C" w:rsidRDefault="00C9450C" w:rsidP="00FE3449">
      <w:pPr>
        <w:pStyle w:val="BaiViet"/>
        <w:numPr>
          <w:ilvl w:val="0"/>
          <w:numId w:val="31"/>
        </w:numPr>
      </w:pPr>
      <w:r>
        <w:t>Sensor đo độ PH; đo độ ẩm; CO2….</w:t>
      </w:r>
    </w:p>
    <w:p w14:paraId="13F7994A" w14:textId="71B9F5A3" w:rsidR="004E72C2" w:rsidRDefault="00C9450C" w:rsidP="00FE3449">
      <w:pPr>
        <w:pStyle w:val="BaiViet"/>
      </w:pPr>
      <w:r>
        <w:t>Đây là những thiết bị cảm biến đo nhiệt độ; đo áp suất; đo mức nước theo phương pháp đo mức siêu âm; radar; điện dung…Trong đó phương pháp giám sát mức chất lỏng bằng radar là phương pháp tối ưu về độ chính xác nhất trong các dòng cảm biến đo mức; cảm biến báo mức chất lỏng hiện nay với sai số cho phép 2mm</w:t>
      </w:r>
      <w:r w:rsidR="001319EE">
        <w:t xml:space="preserve"> </w:t>
      </w:r>
      <w:r w:rsidR="001319EE">
        <w:fldChar w:fldCharType="begin" w:fldLock="1"/>
      </w:r>
      <w:r w:rsidR="001319EE">
        <w:instrText>ADDIN CSL_CITATION {"citationItems":[{"id":"ITEM-1","itemData":{"URL":"http://cambiendo.vn/cac-phuong-phap-do-muc-chat-long-hien-nay/","abstract":"Các phương pháp đo mức chất lỏng chính xác cao hay không ngoài việc có độ chính xác từ các loại thiết bị đo mức ra thì về phương diện nhiệt độ; kết cấu bồn chứa, và cách lắp đặt các thiết bị đo thì mới tạo ra độ chính xác tuyệt đối trong khi đo mức","accessed":{"date-parts":[["2019","12","3"]]},"id":"ITEM-1","issued":{"date-parts":[["0"]]},"title":"Các phương pháp đo mức chất lỏng | Đo mức nước chính xác nhất","type":"webpage"},"uris":["http://www.mendeley.com/documents/?uuid=5ac3e7dc-5039-3429-8254-017932d79788"]}],"mendeley":{"formattedCitation":"[12]","plainTextFormattedCitation":"[12]"},"properties":{"noteIndex":0},"schema":"https://github.com/citation-style-language/schema/raw/master/csl-citation.json"}</w:instrText>
      </w:r>
      <w:r w:rsidR="001319EE">
        <w:fldChar w:fldCharType="separate"/>
      </w:r>
      <w:r w:rsidR="001319EE" w:rsidRPr="001319EE">
        <w:rPr>
          <w:noProof/>
        </w:rPr>
        <w:t>[12]</w:t>
      </w:r>
      <w:r w:rsidR="001319EE">
        <w:fldChar w:fldCharType="end"/>
      </w:r>
      <w:r w:rsidR="00FE3449">
        <w:t>.</w:t>
      </w:r>
    </w:p>
    <w:p w14:paraId="06115552" w14:textId="77777777" w:rsidR="00521C40" w:rsidRDefault="00521C40" w:rsidP="00FE3449">
      <w:pPr>
        <w:pStyle w:val="BaiViet"/>
      </w:pPr>
    </w:p>
    <w:p w14:paraId="454B5AFF" w14:textId="57CC3DD4" w:rsidR="001E298A" w:rsidRDefault="001E298A" w:rsidP="004E72C2">
      <w:pPr>
        <w:pStyle w:val="11"/>
      </w:pPr>
      <w:bookmarkStart w:id="24" w:name="_Ref26277637"/>
      <w:bookmarkStart w:id="25" w:name="_Toc26278381"/>
      <w:r>
        <w:t>Thiết bị hiển thị đầu cuối</w:t>
      </w:r>
      <w:bookmarkEnd w:id="24"/>
      <w:bookmarkEnd w:id="25"/>
    </w:p>
    <w:p w14:paraId="6168D63D" w14:textId="3786CE50" w:rsidR="001319EE" w:rsidRDefault="004E72C2" w:rsidP="00DE4B3D">
      <w:pPr>
        <w:pStyle w:val="BaiViet"/>
      </w:pPr>
      <w:r>
        <w:t xml:space="preserve">Phần mềm hiển thị, phân tích số liệu </w:t>
      </w:r>
      <w:r w:rsidR="001319EE">
        <w:t>quan trắc</w:t>
      </w:r>
      <w:r>
        <w:t xml:space="preserve"> là một cấu thành quan trọng trong toàn bộ giải pháp kỹ thuật truyền số liệu </w:t>
      </w:r>
      <w:r w:rsidR="00DF7BA2">
        <w:t>quan trắc tự động</w:t>
      </w:r>
      <w:r>
        <w:t xml:space="preserve">. Phẩn mềm thu nhận và quản lý số liệu hoạt động trên cơ sở dữ liệu </w:t>
      </w:r>
      <w:r w:rsidR="00AE056A">
        <w:t>PostgreSQl</w:t>
      </w:r>
      <w:r>
        <w:t xml:space="preserve"> chạy trên một máy chủ</w:t>
      </w:r>
      <w:r w:rsidR="007441BD">
        <w:t xml:space="preserve"> được cài đặt Window Server</w:t>
      </w:r>
      <w:r>
        <w:t xml:space="preserve">. Toàn bộ số liệu từ </w:t>
      </w:r>
      <w:r w:rsidR="00D77DDD">
        <w:t>trạm quan trắc</w:t>
      </w:r>
      <w:r>
        <w:t xml:space="preserve"> được truyền về, lưu trữ tại máy chủ, đồng thời  cho phép hiển thị, tải về máy khách (được cấp quyền) đặt tại bất cứ nơi đâu có kết nối internet hoặc GPRS (mạng di động). Máy khách có thể là máy vi tính, ipad, điện thoại thông minh,… có cài đặt </w:t>
      </w:r>
      <w:r w:rsidR="0052716B">
        <w:t>trình duyệt web</w:t>
      </w:r>
      <w:r>
        <w:t>.</w:t>
      </w:r>
    </w:p>
    <w:p w14:paraId="55AE8C0C" w14:textId="1CCC7603" w:rsidR="004E72C2" w:rsidRDefault="004E72C2" w:rsidP="00DE4B3D">
      <w:pPr>
        <w:pStyle w:val="BaiViet"/>
      </w:pPr>
      <w:r>
        <w:t>Các chức năng cơ bản của phần mềm:</w:t>
      </w:r>
    </w:p>
    <w:p w14:paraId="243F7A55" w14:textId="5BE7EEC0" w:rsidR="004E72C2" w:rsidRDefault="004E72C2" w:rsidP="00DE4B3D">
      <w:pPr>
        <w:pStyle w:val="BaiViet"/>
      </w:pPr>
      <w:r>
        <w:t xml:space="preserve">Dạng Web-based cho phép truy cập và hiển thị dữ liệu </w:t>
      </w:r>
      <w:r w:rsidR="00BE2DD2">
        <w:t>quan trắc</w:t>
      </w:r>
      <w:r>
        <w:t xml:space="preserve"> bằng một trình duyệt web;</w:t>
      </w:r>
    </w:p>
    <w:p w14:paraId="3244DDC8" w14:textId="77777777" w:rsidR="004E72C2" w:rsidRDefault="004E72C2" w:rsidP="00DE4B3D">
      <w:pPr>
        <w:pStyle w:val="BaiViet"/>
      </w:pPr>
      <w:r>
        <w:t>Dữ liệu được tự động cập nhật liện tục;</w:t>
      </w:r>
    </w:p>
    <w:p w14:paraId="16FCFF66" w14:textId="433801A7" w:rsidR="004E72C2" w:rsidRDefault="004E72C2" w:rsidP="00DE4B3D">
      <w:pPr>
        <w:pStyle w:val="BaiViet"/>
      </w:pPr>
      <w:r>
        <w:t>Sử dụng ngôn ngữ cấu trúc HTML5/JavaScript cho phép hiển thị số liệu dưới dạng: các đồ thị thống kê dạng đường (line), cột (bar), bảng số liệu,…;</w:t>
      </w:r>
    </w:p>
    <w:p w14:paraId="516CE53A" w14:textId="6C8B24FE" w:rsidR="004E72C2" w:rsidRDefault="004E72C2" w:rsidP="00DE4B3D">
      <w:pPr>
        <w:pStyle w:val="BaiViet"/>
      </w:pPr>
      <w:r>
        <w:t xml:space="preserve">Hiển thị đồ thị, biểu đồ số liệu cả </w:t>
      </w:r>
      <w:r w:rsidR="007D1E37">
        <w:t>hiện tại</w:t>
      </w:r>
      <w:r>
        <w:t xml:space="preserve"> và lịch sử (quá trình);</w:t>
      </w:r>
    </w:p>
    <w:p w14:paraId="3117169E" w14:textId="1A0131C1" w:rsidR="00B11A73" w:rsidRDefault="00B11A73" w:rsidP="00DE4B3D">
      <w:pPr>
        <w:pStyle w:val="BaiViet"/>
      </w:pPr>
      <w:r>
        <w:t>Thể hiện vị trí không gian của từng trạm quan trắc trên nền bản đồ tương tác (phóng to, thủ nhỏ, kéo</w:t>
      </w:r>
      <w:r w:rsidR="003E092C">
        <w:t>, nhấp chuột xem thông tin,..)</w:t>
      </w:r>
    </w:p>
    <w:p w14:paraId="0D80EAD8" w14:textId="43E08EA2" w:rsidR="00AA0FAC" w:rsidRDefault="00AA0FAC" w:rsidP="004E72C2">
      <w:pPr>
        <w:pStyle w:val="11"/>
      </w:pPr>
      <w:bookmarkStart w:id="26" w:name="_Toc26278382"/>
      <w:r>
        <w:t>Thiết bị lưu trữ</w:t>
      </w:r>
      <w:bookmarkEnd w:id="26"/>
    </w:p>
    <w:p w14:paraId="65930324" w14:textId="4C2A1A38" w:rsidR="001955D2" w:rsidRDefault="00014E5C" w:rsidP="00942AD0">
      <w:pPr>
        <w:pStyle w:val="BaiViet"/>
      </w:pPr>
      <w:r w:rsidRPr="00014E5C">
        <w:t xml:space="preserve">Thiết bị lưu trữ là một phần không thể thiếu cho một </w:t>
      </w:r>
      <w:r>
        <w:t>hệ thống quan trắc</w:t>
      </w:r>
      <w:r w:rsidRPr="00014E5C">
        <w:t xml:space="preserve">, chúng lưu trữ hầu hết tất cả các dữ liệu </w:t>
      </w:r>
      <w:r>
        <w:t>do các sensor thu thập</w:t>
      </w:r>
      <w:r w:rsidRPr="00014E5C">
        <w:t xml:space="preserve">. Thiết bị lưu trữ </w:t>
      </w:r>
      <w:r w:rsidR="00381F59">
        <w:t>có khả năng nhận và xuất dữ liệu</w:t>
      </w:r>
      <w:r w:rsidR="00D02273">
        <w:t>.</w:t>
      </w:r>
      <w:r w:rsidRPr="00014E5C">
        <w:t xml:space="preserve"> </w:t>
      </w:r>
      <w:r w:rsidR="00D02273">
        <w:t>N</w:t>
      </w:r>
      <w:r w:rsidRPr="00014E5C">
        <w:t xml:space="preserve">ó vừa giữ lưu thông tin tạm thời </w:t>
      </w:r>
      <w:r w:rsidR="00D02273">
        <w:t xml:space="preserve">(tại các trạm quan trắc) </w:t>
      </w:r>
      <w:r w:rsidRPr="00014E5C">
        <w:t>vừa vĩnh viễn</w:t>
      </w:r>
      <w:r w:rsidR="00D02273">
        <w:t xml:space="preserve"> (tại các máy trạm)</w:t>
      </w:r>
      <w:r w:rsidR="002B6086">
        <w:t>.</w:t>
      </w:r>
    </w:p>
    <w:p w14:paraId="583832BC" w14:textId="04D8993A" w:rsidR="0079726D" w:rsidRPr="00942AD0" w:rsidRDefault="00146998" w:rsidP="00942AD0">
      <w:pPr>
        <w:pStyle w:val="BaiViet"/>
      </w:pPr>
      <w:r>
        <w:t xml:space="preserve">Phần lớn thiết bị lưu trữ trong hệ thống quan trắc là </w:t>
      </w:r>
      <w:r w:rsidR="00BD5903">
        <w:t>các thiết bị lưu trữ thứ cấp (</w:t>
      </w:r>
      <w:r w:rsidR="00AA7501" w:rsidRPr="00AA7501">
        <w:t>secondary starage</w:t>
      </w:r>
      <w:r w:rsidR="00AA7501">
        <w:t xml:space="preserve">). </w:t>
      </w:r>
      <w:r w:rsidR="00561EFB">
        <w:t xml:space="preserve">Khác với thiết bị lưu </w:t>
      </w:r>
      <w:r w:rsidR="004B022F">
        <w:t>trữ sơ cấp</w:t>
      </w:r>
      <w:r w:rsidR="00B67391">
        <w:t xml:space="preserve"> là </w:t>
      </w:r>
      <w:r w:rsidR="00235F37">
        <w:t xml:space="preserve">khi ngắt điện thì </w:t>
      </w:r>
      <w:r w:rsidR="000468EC">
        <w:t>mọi dữ liệu đều không còn</w:t>
      </w:r>
      <w:r w:rsidR="00BA3C42">
        <w:t>, loại thiết bị lưu trữ thứ cấp có thể lưu dữ liệu ngay cả khi không có nguồn nuôi.</w:t>
      </w:r>
      <w:r w:rsidR="00FC3127">
        <w:t xml:space="preserve"> Xét về </w:t>
      </w:r>
      <w:r w:rsidR="00C57F9F" w:rsidRPr="00C57F9F">
        <w:t>lý thuyết, dữ liệu trên loại này có thể tồn tại vĩnh viễn và có thể được đọc, ghi, sửa hay xóa lúc này hay lúc khác, Có hai phương pháp lưu dữ kiện tạo nên hai họ khác nhau, là dựa trên từ tính, và dựa trên khả năng ứng dụng quang học</w:t>
      </w:r>
      <w:r w:rsidR="00335B75">
        <w:t xml:space="preserve"> (Các đĩa C</w:t>
      </w:r>
      <w:r w:rsidR="000C7DFE">
        <w:t>D, DVD,..)</w:t>
      </w:r>
      <w:r w:rsidR="00C57F9F" w:rsidRPr="00C57F9F">
        <w:t>.</w:t>
      </w:r>
      <w:r w:rsidR="004B01D4">
        <w:t xml:space="preserve"> </w:t>
      </w:r>
      <w:r w:rsidR="000C7DFE">
        <w:t>Hiện nay</w:t>
      </w:r>
      <w:r w:rsidR="004B01D4">
        <w:t>, phần lớn các hệ thống quan trắc đều sử dụn</w:t>
      </w:r>
      <w:r w:rsidR="00147D2C">
        <w:t xml:space="preserve">g các thiết bị lưu trữ </w:t>
      </w:r>
      <w:r w:rsidR="00430EAE">
        <w:t>dựa trên từ tính</w:t>
      </w:r>
      <w:r w:rsidR="00A26E16">
        <w:t xml:space="preserve"> như USB, thẻ nhớ, ổ cứng</w:t>
      </w:r>
      <w:r w:rsidR="00DE50FF">
        <w:t>,..</w:t>
      </w:r>
    </w:p>
    <w:p w14:paraId="30991237" w14:textId="45FFDA33" w:rsidR="002B3459" w:rsidRDefault="00257AC3" w:rsidP="00257AC3">
      <w:pPr>
        <w:pStyle w:val="11"/>
      </w:pPr>
      <w:bookmarkStart w:id="27" w:name="_Toc26278383"/>
      <w:r>
        <w:t>Mô hình hoạt động</w:t>
      </w:r>
      <w:bookmarkEnd w:id="27"/>
    </w:p>
    <w:p w14:paraId="089B2B56" w14:textId="6F662E60" w:rsidR="00FF79EF" w:rsidRDefault="00802EB1" w:rsidP="00FF79EF">
      <w:pPr>
        <w:pStyle w:val="BaiViet"/>
      </w:pPr>
      <w:r>
        <w:t xml:space="preserve">Một </w:t>
      </w:r>
      <w:r w:rsidR="009C54A9">
        <w:t>hệ thống</w:t>
      </w:r>
      <w:r w:rsidR="002D010E">
        <w:t xml:space="preserve"> </w:t>
      </w:r>
      <w:r w:rsidR="00BB673D">
        <w:t>quan trắc tự động</w:t>
      </w:r>
      <w:r w:rsidR="008D0210">
        <w:t xml:space="preserve"> </w:t>
      </w:r>
      <w:r w:rsidR="00B10A53">
        <w:t xml:space="preserve">thường </w:t>
      </w:r>
      <w:r w:rsidR="00A02D70">
        <w:t>bao</w:t>
      </w:r>
      <w:r w:rsidR="00B10A53">
        <w:t xml:space="preserve"> gồm:</w:t>
      </w:r>
    </w:p>
    <w:p w14:paraId="533AB748" w14:textId="6E339D29" w:rsidR="00FF79EF" w:rsidRDefault="00DA2398" w:rsidP="00FF79EF">
      <w:pPr>
        <w:pStyle w:val="BaiViet"/>
      </w:pPr>
      <w:r w:rsidRPr="00A02D70">
        <w:rPr>
          <w:b/>
          <w:bCs/>
        </w:rPr>
        <w:t>Thiết bị quan trắc</w:t>
      </w:r>
      <w:r>
        <w:t>: Là thiết bị mang các cảm biến, được lắp đặt trực tiếp tại các vị trí cần giám sát, thu thập số liệu. Tùy</w:t>
      </w:r>
      <w:r w:rsidR="00751266">
        <w:t xml:space="preserve"> nhu cầu thông tin cần thu thập</w:t>
      </w:r>
      <w:r w:rsidR="00591FB6">
        <w:t xml:space="preserve"> mà số lượng, </w:t>
      </w:r>
      <w:r w:rsidR="00482E6E">
        <w:t>loại cảm biến</w:t>
      </w:r>
      <w:r w:rsidR="006651B9">
        <w:t xml:space="preserve"> được lắp đặt trong thiết bị quan trắc sẽ khác nhau</w:t>
      </w:r>
      <w:r w:rsidR="008F1F80">
        <w:t xml:space="preserve"> (</w:t>
      </w:r>
      <w:r w:rsidR="008F1F80">
        <w:fldChar w:fldCharType="begin"/>
      </w:r>
      <w:r w:rsidR="008F1F80">
        <w:instrText xml:space="preserve"> REF _Ref26277572 \r \h </w:instrText>
      </w:r>
      <w:r w:rsidR="008F1F80">
        <w:fldChar w:fldCharType="separate"/>
      </w:r>
      <w:r w:rsidR="001B7661">
        <w:t>3.4</w:t>
      </w:r>
      <w:r w:rsidR="008F1F80">
        <w:fldChar w:fldCharType="end"/>
      </w:r>
      <w:r w:rsidR="008F1F80">
        <w:t>.</w:t>
      </w:r>
      <w:r w:rsidR="008F1F80">
        <w:fldChar w:fldCharType="begin"/>
      </w:r>
      <w:r w:rsidR="008F1F80">
        <w:instrText xml:space="preserve"> REF _Ref26277572 \h </w:instrText>
      </w:r>
      <w:r w:rsidR="008F1F80">
        <w:fldChar w:fldCharType="separate"/>
      </w:r>
      <w:r w:rsidR="001B7661">
        <w:t>Các sensor đo đạc các thông số chỉ tiêu môi trường</w:t>
      </w:r>
      <w:r w:rsidR="008F1F80">
        <w:fldChar w:fldCharType="end"/>
      </w:r>
      <w:r w:rsidR="008F1F80">
        <w:t>)</w:t>
      </w:r>
      <w:r w:rsidR="006651B9">
        <w:t>. Thiết bị quan trắc cũng được lắp đặt bộ nguồn</w:t>
      </w:r>
      <w:r w:rsidR="00B665D2">
        <w:t xml:space="preserve"> cùng các mô đun truyền dẫn thông tin</w:t>
      </w:r>
      <w:r w:rsidR="002B5CD1">
        <w:t xml:space="preserve"> (thường là một </w:t>
      </w:r>
      <w:r w:rsidR="00F27A1D">
        <w:t>mô đun GSM</w:t>
      </w:r>
      <w:r w:rsidR="000175C9">
        <w:t>/</w:t>
      </w:r>
      <w:r w:rsidR="0034409F">
        <w:t>GPRS</w:t>
      </w:r>
      <w:r w:rsidR="00B745A3">
        <w:t xml:space="preserve"> SIM</w:t>
      </w:r>
      <w:r w:rsidR="00A32826">
        <w:t>).</w:t>
      </w:r>
    </w:p>
    <w:p w14:paraId="4B5753BF" w14:textId="3BC873C0" w:rsidR="00BB360E" w:rsidRDefault="00A81A51" w:rsidP="002C282B">
      <w:pPr>
        <w:pStyle w:val="BaiViet"/>
      </w:pPr>
      <w:r w:rsidRPr="00A02D70">
        <w:rPr>
          <w:b/>
          <w:bCs/>
        </w:rPr>
        <w:t xml:space="preserve">Nguồn của trạm quan trắc </w:t>
      </w:r>
      <w:r w:rsidR="009715B0" w:rsidRPr="00A02D70">
        <w:rPr>
          <w:b/>
          <w:bCs/>
        </w:rPr>
        <w:t>tự động</w:t>
      </w:r>
      <w:r w:rsidR="009715B0">
        <w:t xml:space="preserve"> </w:t>
      </w:r>
      <w:r>
        <w:t xml:space="preserve">thường </w:t>
      </w:r>
      <w:r w:rsidR="009715B0">
        <w:t>là các panel năng lượng mặt trời, giúp đáp ứng tính cơ động và đễ dàng triển khai, không bị phụ thuộc vào nguồn cấp năng lượng cố định</w:t>
      </w:r>
      <w:r w:rsidR="008F1F80">
        <w:t xml:space="preserve"> (</w:t>
      </w:r>
      <w:r w:rsidR="008F1F80">
        <w:fldChar w:fldCharType="begin"/>
      </w:r>
      <w:r w:rsidR="008F1F80">
        <w:instrText xml:space="preserve"> REF _Ref26277607 \r \h </w:instrText>
      </w:r>
      <w:r w:rsidR="008F1F80">
        <w:fldChar w:fldCharType="separate"/>
      </w:r>
      <w:r w:rsidR="001B7661">
        <w:t>3.1</w:t>
      </w:r>
      <w:r w:rsidR="008F1F80">
        <w:fldChar w:fldCharType="end"/>
      </w:r>
      <w:r w:rsidR="008F1F80">
        <w:t xml:space="preserve">. </w:t>
      </w:r>
      <w:r w:rsidR="008F1F80">
        <w:fldChar w:fldCharType="begin"/>
      </w:r>
      <w:r w:rsidR="008F1F80">
        <w:instrText xml:space="preserve"> REF _Ref26277607 \h </w:instrText>
      </w:r>
      <w:r w:rsidR="008F1F80">
        <w:fldChar w:fldCharType="separate"/>
      </w:r>
      <w:r w:rsidR="001B7661">
        <w:t>Thiết bị nguồn</w:t>
      </w:r>
      <w:r w:rsidR="008F1F80">
        <w:fldChar w:fldCharType="end"/>
      </w:r>
      <w:r w:rsidR="008F1F80">
        <w:t>)</w:t>
      </w:r>
      <w:r w:rsidR="009715B0">
        <w:t>.</w:t>
      </w:r>
    </w:p>
    <w:p w14:paraId="1A81CC9A" w14:textId="7FA24D73" w:rsidR="009715B0" w:rsidRDefault="009715B0" w:rsidP="002C282B">
      <w:pPr>
        <w:pStyle w:val="BaiViet"/>
      </w:pPr>
      <w:r>
        <w:t xml:space="preserve">Thông tin được các cảm biến </w:t>
      </w:r>
      <w:r w:rsidR="003F3F94">
        <w:t>tại trạm quan trắc thu nhận</w:t>
      </w:r>
      <w:r w:rsidR="00C54FC6">
        <w:t>, lưu trữ tạm thời vào</w:t>
      </w:r>
      <w:r w:rsidR="001850E6">
        <w:t xml:space="preserve"> thiết bị lưu trữ</w:t>
      </w:r>
      <w:r w:rsidR="00115056">
        <w:t xml:space="preserve"> </w:t>
      </w:r>
      <w:r w:rsidR="006367CF">
        <w:t>của trạm, sau đó thông qua</w:t>
      </w:r>
      <w:r w:rsidR="008C2387">
        <w:t xml:space="preserve"> các thiết bị truyền dẫn thông tin, thường là mô đun </w:t>
      </w:r>
      <w:r w:rsidR="00C77741">
        <w:t>kết nối với SIM di động để gửi dữ liệu về máy chủ</w:t>
      </w:r>
      <w:r w:rsidR="0002473C">
        <w:t xml:space="preserve"> thông qua các công nghệ như SMS, GPRS</w:t>
      </w:r>
      <w:r w:rsidR="00596556">
        <w:t>, 3G, 4G,..</w:t>
      </w:r>
      <w:r w:rsidR="008F1F80">
        <w:t xml:space="preserve"> (</w:t>
      </w:r>
      <w:r w:rsidR="008F1F80">
        <w:fldChar w:fldCharType="begin"/>
      </w:r>
      <w:r w:rsidR="008F1F80">
        <w:instrText xml:space="preserve"> REF _Ref26276385 \r \h </w:instrText>
      </w:r>
      <w:r w:rsidR="008F1F80">
        <w:fldChar w:fldCharType="separate"/>
      </w:r>
      <w:r w:rsidR="001B7661">
        <w:t>2.2</w:t>
      </w:r>
      <w:r w:rsidR="008F1F80">
        <w:fldChar w:fldCharType="end"/>
      </w:r>
      <w:r w:rsidR="008F1F80">
        <w:t xml:space="preserve">. </w:t>
      </w:r>
      <w:r w:rsidR="008F1F80">
        <w:fldChar w:fldCharType="begin"/>
      </w:r>
      <w:r w:rsidR="008F1F80">
        <w:instrText xml:space="preserve"> REF _Ref26276385 \h </w:instrText>
      </w:r>
      <w:r w:rsidR="008F1F80">
        <w:fldChar w:fldCharType="separate"/>
      </w:r>
      <w:r w:rsidR="001B7661">
        <w:t>Phương thức truyền dẫn tín hiệu</w:t>
      </w:r>
      <w:r w:rsidR="008F1F80">
        <w:fldChar w:fldCharType="end"/>
      </w:r>
      <w:r w:rsidR="008F1F80">
        <w:t>)</w:t>
      </w:r>
    </w:p>
    <w:p w14:paraId="34324BD0" w14:textId="04CE2ECD" w:rsidR="00596556" w:rsidRDefault="0066128B" w:rsidP="002C282B">
      <w:pPr>
        <w:pStyle w:val="BaiViet"/>
      </w:pPr>
      <w:r>
        <w:t xml:space="preserve">Tùy thuộc vào độ ổn định của sóng di động nhà mạng tại khu vực đặt trạm cũng như </w:t>
      </w:r>
      <w:r w:rsidR="00ED2694">
        <w:t xml:space="preserve">phương thức truyền dẫn dữ liệu mà độ trễ dữ liệu (delay) sẽ </w:t>
      </w:r>
      <w:r w:rsidR="007263F3">
        <w:t>khác nhau.</w:t>
      </w:r>
    </w:p>
    <w:p w14:paraId="74E62731" w14:textId="5DBB0CDA" w:rsidR="00BA4D05" w:rsidRDefault="00BA4D05" w:rsidP="002C282B">
      <w:pPr>
        <w:pStyle w:val="BaiViet"/>
      </w:pPr>
      <w:r>
        <w:t>Tại máy chủ, dữ liệu sẽ được xử lý, tổ chức và lưu trữ trong cơ sở dữ liệu chuyên dụng, từ đó cung cấp ra các dịch vụ dữ liệu quan trắc cho các thiết bị</w:t>
      </w:r>
      <w:r w:rsidR="00FC78A4">
        <w:t xml:space="preserve"> hiển thị</w:t>
      </w:r>
      <w:r w:rsidR="006832AF">
        <w:t xml:space="preserve"> hoặc phân tích</w:t>
      </w:r>
      <w:r w:rsidR="00FC78A4">
        <w:t xml:space="preserve"> đầu cuối</w:t>
      </w:r>
      <w:r w:rsidR="006832AF">
        <w:t xml:space="preserve"> – là các máy </w:t>
      </w:r>
      <w:r w:rsidR="00F229D5">
        <w:t xml:space="preserve">khách </w:t>
      </w:r>
      <w:r w:rsidR="002F12D3">
        <w:t>như máy tính cá nhân, thiết bị di động,..</w:t>
      </w:r>
      <w:r w:rsidR="008F1F80">
        <w:t xml:space="preserve"> (</w:t>
      </w:r>
      <w:r w:rsidR="008F1F80">
        <w:fldChar w:fldCharType="begin"/>
      </w:r>
      <w:r w:rsidR="008F1F80">
        <w:instrText xml:space="preserve"> REF _Ref26277637 \r \h </w:instrText>
      </w:r>
      <w:r w:rsidR="008F1F80">
        <w:fldChar w:fldCharType="separate"/>
      </w:r>
      <w:r w:rsidR="001B7661">
        <w:t>3.5</w:t>
      </w:r>
      <w:r w:rsidR="008F1F80">
        <w:fldChar w:fldCharType="end"/>
      </w:r>
      <w:r w:rsidR="008F1F80">
        <w:t xml:space="preserve">. </w:t>
      </w:r>
      <w:r w:rsidR="008F1F80">
        <w:fldChar w:fldCharType="begin"/>
      </w:r>
      <w:r w:rsidR="008F1F80">
        <w:instrText xml:space="preserve"> REF _Ref26277637 \h </w:instrText>
      </w:r>
      <w:r w:rsidR="008F1F80">
        <w:fldChar w:fldCharType="separate"/>
      </w:r>
      <w:r w:rsidR="001B7661">
        <w:t>Thiết bị hiển thị đầu cuối</w:t>
      </w:r>
      <w:r w:rsidR="008F1F80">
        <w:fldChar w:fldCharType="end"/>
      </w:r>
      <w:r w:rsidR="008F1F80">
        <w:t>)</w:t>
      </w:r>
    </w:p>
    <w:p w14:paraId="3E619AF2" w14:textId="218F5F7E" w:rsidR="001E6486" w:rsidRDefault="001E6486" w:rsidP="002C282B">
      <w:pPr>
        <w:pStyle w:val="BaiViet"/>
      </w:pPr>
      <w:r>
        <w:t>Tất cả được khái quát</w:t>
      </w:r>
      <w:r w:rsidR="00BA23B7">
        <w:t xml:space="preserve"> </w:t>
      </w:r>
      <w:r w:rsidR="00EB07B9">
        <w:t>như sơ đồ</w:t>
      </w:r>
      <w:r w:rsidR="0001234A">
        <w:t xml:space="preserve"> </w:t>
      </w:r>
      <w:r w:rsidR="00A55A54">
        <w:fldChar w:fldCharType="begin"/>
      </w:r>
      <w:r w:rsidR="00A55A54">
        <w:instrText xml:space="preserve"> REF _Ref26277701 \h </w:instrText>
      </w:r>
      <w:r w:rsidR="00A55A54">
        <w:fldChar w:fldCharType="separate"/>
      </w:r>
      <w:r w:rsidR="001B7661">
        <w:t xml:space="preserve">Hình </w:t>
      </w:r>
      <w:r w:rsidR="001B7661">
        <w:rPr>
          <w:noProof/>
        </w:rPr>
        <w:t>2</w:t>
      </w:r>
      <w:r w:rsidR="00A55A54">
        <w:fldChar w:fldCharType="end"/>
      </w:r>
      <w:r w:rsidR="00EB07B9">
        <w:t xml:space="preserve"> bên dưới.</w:t>
      </w:r>
    </w:p>
    <w:p w14:paraId="14117AA0" w14:textId="77777777" w:rsidR="00EB07B9" w:rsidRDefault="00AF3915" w:rsidP="00B02544">
      <w:pPr>
        <w:pStyle w:val="Hnh"/>
      </w:pPr>
      <w:r>
        <w:rPr>
          <w:noProof/>
          <w:bdr w:val="none" w:sz="0" w:space="0" w:color="auto" w:frame="1"/>
        </w:rPr>
        <w:drawing>
          <wp:inline distT="0" distB="0" distL="0" distR="0" wp14:anchorId="0D165BA3" wp14:editId="36A1A74F">
            <wp:extent cx="5734050" cy="286702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BEBA8EAE-BF5A-486C-A8C5-ECC9F3942E4B}">
                          <a14:imgProps xmlns:a14="http://schemas.microsoft.com/office/drawing/2010/main">
                            <a14:imgLayer r:embed="rId14">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5734050" cy="2867025"/>
                    </a:xfrm>
                    <a:prstGeom prst="rect">
                      <a:avLst/>
                    </a:prstGeom>
                    <a:noFill/>
                    <a:ln>
                      <a:noFill/>
                    </a:ln>
                  </pic:spPr>
                </pic:pic>
              </a:graphicData>
            </a:graphic>
          </wp:inline>
        </w:drawing>
      </w:r>
    </w:p>
    <w:p w14:paraId="0069C320" w14:textId="19C745F1" w:rsidR="00AF3915" w:rsidRPr="00EB07B9" w:rsidRDefault="00EB07B9" w:rsidP="00B02544">
      <w:pPr>
        <w:pStyle w:val="Hinhanh"/>
      </w:pPr>
      <w:bookmarkStart w:id="28" w:name="_Ref26277701"/>
      <w:bookmarkStart w:id="29" w:name="_Toc26278386"/>
      <w:r>
        <w:t xml:space="preserve">Hình </w:t>
      </w:r>
      <w:r>
        <w:fldChar w:fldCharType="begin"/>
      </w:r>
      <w:r>
        <w:instrText xml:space="preserve"> SEQ Hình \* ARABIC </w:instrText>
      </w:r>
      <w:r>
        <w:fldChar w:fldCharType="separate"/>
      </w:r>
      <w:r w:rsidR="001B7661">
        <w:rPr>
          <w:noProof/>
        </w:rPr>
        <w:t>2</w:t>
      </w:r>
      <w:r>
        <w:fldChar w:fldCharType="end"/>
      </w:r>
      <w:bookmarkEnd w:id="28"/>
      <w:r>
        <w:t>. Mô hình hoạt động của trạm quan trắc tự động</w:t>
      </w:r>
      <w:bookmarkEnd w:id="29"/>
    </w:p>
    <w:p w14:paraId="7DEA883C" w14:textId="77777777" w:rsidR="00EB07B9" w:rsidRDefault="00EB07B9" w:rsidP="00C57AFC">
      <w:pPr>
        <w:ind w:firstLine="0"/>
        <w:rPr>
          <w:lang w:val="nl-NL"/>
        </w:rPr>
      </w:pPr>
    </w:p>
    <w:p w14:paraId="2014180B" w14:textId="6F0A6C52" w:rsidR="00EB07B9" w:rsidRPr="002B3459" w:rsidRDefault="00EB07B9" w:rsidP="00EB07B9">
      <w:pPr>
        <w:pStyle w:val="BaiViet"/>
        <w:sectPr w:rsidR="00EB07B9" w:rsidRPr="002B3459" w:rsidSect="001F057C">
          <w:footerReference w:type="default" r:id="rId15"/>
          <w:pgSz w:w="11906" w:h="16838" w:code="9"/>
          <w:pgMar w:top="1134" w:right="1134" w:bottom="1134" w:left="1701" w:header="709" w:footer="709" w:gutter="0"/>
          <w:cols w:space="708"/>
          <w:docGrid w:linePitch="381"/>
        </w:sectPr>
      </w:pPr>
    </w:p>
    <w:p w14:paraId="7E6367BC" w14:textId="7C562DB8" w:rsidR="00A537A4" w:rsidRPr="00176267" w:rsidRDefault="00D25651" w:rsidP="00D25651">
      <w:pPr>
        <w:pStyle w:val="Heading1"/>
        <w:rPr>
          <w:lang w:val="vi-VN"/>
        </w:rPr>
      </w:pPr>
      <w:bookmarkStart w:id="30" w:name="_Toc26278384"/>
      <w:r w:rsidRPr="00176267">
        <w:rPr>
          <w:lang w:val="vi-VN"/>
        </w:rPr>
        <w:lastRenderedPageBreak/>
        <w:t>TÀI LIỆU THAM KHẢO</w:t>
      </w:r>
      <w:bookmarkEnd w:id="30"/>
    </w:p>
    <w:p w14:paraId="13F48930" w14:textId="032D3F55" w:rsidR="001319EE" w:rsidRPr="001319EE" w:rsidRDefault="007B109B" w:rsidP="008274E4">
      <w:pPr>
        <w:ind w:left="640" w:hanging="640"/>
        <w:rPr>
          <w:noProof/>
          <w:szCs w:val="24"/>
        </w:rPr>
      </w:pPr>
      <w:r>
        <w:fldChar w:fldCharType="begin" w:fldLock="1"/>
      </w:r>
      <w:r>
        <w:instrText xml:space="preserve">ADDIN Mendeley Bibliography CSL_BIBLIOGRAPHY </w:instrText>
      </w:r>
      <w:r>
        <w:fldChar w:fldCharType="separate"/>
      </w:r>
      <w:r w:rsidR="001319EE" w:rsidRPr="001319EE">
        <w:rPr>
          <w:noProof/>
          <w:szCs w:val="24"/>
        </w:rPr>
        <w:t>[1]</w:t>
      </w:r>
      <w:r w:rsidR="001319EE" w:rsidRPr="001319EE">
        <w:rPr>
          <w:noProof/>
          <w:szCs w:val="24"/>
        </w:rPr>
        <w:tab/>
        <w:t>“Bến Tre: Hệ thống thủy lợi sẽ dần hoàn thiện,” 2018. [Online]. Available: https://baotainguyenmoitruong.vn/ben-tre-he-thong-thuy-loi-se-dan-hoan-thien-241823.html. [Accessed: 03-Dec-2019].</w:t>
      </w:r>
    </w:p>
    <w:p w14:paraId="273FB5AE" w14:textId="77777777" w:rsidR="001319EE" w:rsidRPr="001319EE" w:rsidRDefault="001319EE" w:rsidP="008274E4">
      <w:pPr>
        <w:ind w:left="640" w:hanging="640"/>
        <w:rPr>
          <w:noProof/>
          <w:szCs w:val="24"/>
        </w:rPr>
      </w:pPr>
      <w:r w:rsidRPr="001319EE">
        <w:rPr>
          <w:noProof/>
          <w:szCs w:val="24"/>
        </w:rPr>
        <w:t>[2]</w:t>
      </w:r>
      <w:r w:rsidRPr="001319EE">
        <w:rPr>
          <w:noProof/>
          <w:szCs w:val="24"/>
        </w:rPr>
        <w:tab/>
        <w:t>“Bến Tre: Khởi động dự án Quản lý nước quy mô lớn,” 2019. [Online]. Available: https://baotainguyenmoitruong.vn/ben-tre-khoi-dong-du-an-quan-ly-nuoc-quy-mo-lon-294829.html. [Accessed: 03-Dec-2019].</w:t>
      </w:r>
    </w:p>
    <w:p w14:paraId="52299360" w14:textId="77777777" w:rsidR="001319EE" w:rsidRPr="001319EE" w:rsidRDefault="001319EE" w:rsidP="008274E4">
      <w:pPr>
        <w:ind w:left="640" w:hanging="640"/>
        <w:rPr>
          <w:noProof/>
          <w:szCs w:val="24"/>
        </w:rPr>
      </w:pPr>
      <w:r w:rsidRPr="001319EE">
        <w:rPr>
          <w:noProof/>
          <w:szCs w:val="24"/>
        </w:rPr>
        <w:t>[3]</w:t>
      </w:r>
      <w:r w:rsidRPr="001319EE">
        <w:rPr>
          <w:noProof/>
          <w:szCs w:val="24"/>
        </w:rPr>
        <w:tab/>
        <w:t>“Viện Nano trao tặng hệ thống quan trắc mặn cho tỉnh Vĩnh Long và Bến Tre,” 2018. [Online]. Available: https://vnuhcm.edu.vn/su-kien_33356864/vien-nano-trao-tang-he-thong-quan-trac-man-cho-tinh-vinh-long-va-ben-tre/3131346864.html. [Accessed: 03-Dec-2019].</w:t>
      </w:r>
    </w:p>
    <w:p w14:paraId="2007A870" w14:textId="77777777" w:rsidR="001319EE" w:rsidRPr="001319EE" w:rsidRDefault="001319EE" w:rsidP="008274E4">
      <w:pPr>
        <w:ind w:left="640" w:hanging="640"/>
        <w:rPr>
          <w:noProof/>
          <w:szCs w:val="24"/>
        </w:rPr>
      </w:pPr>
      <w:r w:rsidRPr="001319EE">
        <w:rPr>
          <w:noProof/>
          <w:szCs w:val="24"/>
        </w:rPr>
        <w:t>[4]</w:t>
      </w:r>
      <w:r w:rsidRPr="001319EE">
        <w:rPr>
          <w:noProof/>
          <w:szCs w:val="24"/>
        </w:rPr>
        <w:tab/>
        <w:t>“Bến Tre tiếp nhận hệ thống quan trắc và cảnh báo xâm nhập mặn tự động - Cục Quản lý tài nguyên nước,” 2018. [Online]. Available: http://dwrm.gov.vn/index.php?language=vi&amp;nv=news&amp;op=Hoat-dong-cua-dia-phuong/Ben-Tre-tiep-nhan-he-thong-quan-trac-va-canh-bao-xam-nhap-man-tu-dong-7001. [Accessed: 03-Dec-2019].</w:t>
      </w:r>
    </w:p>
    <w:p w14:paraId="60D58D01" w14:textId="77777777" w:rsidR="001319EE" w:rsidRPr="001319EE" w:rsidRDefault="001319EE" w:rsidP="008274E4">
      <w:pPr>
        <w:ind w:left="640" w:hanging="640"/>
        <w:rPr>
          <w:noProof/>
          <w:szCs w:val="24"/>
        </w:rPr>
      </w:pPr>
      <w:r w:rsidRPr="001319EE">
        <w:rPr>
          <w:noProof/>
          <w:szCs w:val="24"/>
        </w:rPr>
        <w:t>[5]</w:t>
      </w:r>
      <w:r w:rsidRPr="001319EE">
        <w:rPr>
          <w:noProof/>
          <w:szCs w:val="24"/>
        </w:rPr>
        <w:tab/>
        <w:t>“Hệ thống thông tin di động toàn cầu – Wikipedia tiếng Việt,” 2019. [Online]. Available: https://vi.wikipedia.org/wiki/Hệ_thống_thông_tin_di_động_toàn_cầu. [Accessed: 03-Dec-2019].</w:t>
      </w:r>
    </w:p>
    <w:p w14:paraId="7B8F41AA" w14:textId="77777777" w:rsidR="001319EE" w:rsidRPr="001319EE" w:rsidRDefault="001319EE" w:rsidP="008274E4">
      <w:pPr>
        <w:ind w:left="640" w:hanging="640"/>
        <w:rPr>
          <w:noProof/>
          <w:szCs w:val="24"/>
        </w:rPr>
      </w:pPr>
      <w:r w:rsidRPr="001319EE">
        <w:rPr>
          <w:noProof/>
          <w:szCs w:val="24"/>
        </w:rPr>
        <w:t>[6]</w:t>
      </w:r>
      <w:r w:rsidRPr="001319EE">
        <w:rPr>
          <w:noProof/>
          <w:szCs w:val="24"/>
        </w:rPr>
        <w:tab/>
        <w:t>“Dịch vụ vô tuyến gói tổng hợp – Wikipedia tiếng Việt,” 2019. [Online]. Available: https://vi.wikipedia.org/wiki/Dịch_vụ_vô_tuyến_gói_tổng_hợp. [Accessed: 03-Dec-2019].</w:t>
      </w:r>
    </w:p>
    <w:p w14:paraId="41D722F3" w14:textId="77777777" w:rsidR="001319EE" w:rsidRPr="001319EE" w:rsidRDefault="001319EE" w:rsidP="008274E4">
      <w:pPr>
        <w:ind w:left="640" w:hanging="640"/>
        <w:rPr>
          <w:noProof/>
          <w:szCs w:val="24"/>
        </w:rPr>
      </w:pPr>
      <w:r w:rsidRPr="001319EE">
        <w:rPr>
          <w:noProof/>
          <w:szCs w:val="24"/>
        </w:rPr>
        <w:t>[7]</w:t>
      </w:r>
      <w:r w:rsidRPr="001319EE">
        <w:rPr>
          <w:noProof/>
          <w:szCs w:val="24"/>
        </w:rPr>
        <w:tab/>
        <w:t>“EDGE – Wikipedia tiếng Việt,” 2018. [Online]. Available: https://vi.wikipedia.org/wiki/EDGE. [Accessed: 03-Dec-2019].</w:t>
      </w:r>
    </w:p>
    <w:p w14:paraId="7564986B" w14:textId="77777777" w:rsidR="001319EE" w:rsidRPr="001319EE" w:rsidRDefault="001319EE" w:rsidP="008274E4">
      <w:pPr>
        <w:ind w:left="640" w:hanging="640"/>
        <w:rPr>
          <w:noProof/>
          <w:szCs w:val="24"/>
        </w:rPr>
      </w:pPr>
      <w:r w:rsidRPr="001319EE">
        <w:rPr>
          <w:noProof/>
          <w:szCs w:val="24"/>
        </w:rPr>
        <w:t>[8]</w:t>
      </w:r>
      <w:r w:rsidRPr="001319EE">
        <w:rPr>
          <w:noProof/>
          <w:szCs w:val="24"/>
        </w:rPr>
        <w:tab/>
        <w:t>“4G – Wikipedia tiếng Việt,” 2019. [Online]. Available: https://vi.wikipedia.org/wiki/4G. [Accessed: 03-Dec-2019].</w:t>
      </w:r>
    </w:p>
    <w:p w14:paraId="2F384067" w14:textId="77777777" w:rsidR="001319EE" w:rsidRPr="001319EE" w:rsidRDefault="001319EE" w:rsidP="008274E4">
      <w:pPr>
        <w:ind w:left="640" w:hanging="640"/>
        <w:rPr>
          <w:noProof/>
          <w:szCs w:val="24"/>
        </w:rPr>
      </w:pPr>
      <w:r w:rsidRPr="001319EE">
        <w:rPr>
          <w:noProof/>
          <w:szCs w:val="24"/>
        </w:rPr>
        <w:t>[9]</w:t>
      </w:r>
      <w:r w:rsidRPr="001319EE">
        <w:rPr>
          <w:noProof/>
          <w:szCs w:val="24"/>
        </w:rPr>
        <w:tab/>
        <w:t>“3G – Wikipedia tiếng Việt,” 2019. [Online]. Available: https://vi.wikipedia.org/wiki/3G. [Accessed: 03-Dec-2019].</w:t>
      </w:r>
    </w:p>
    <w:p w14:paraId="1C0B68E4" w14:textId="77777777" w:rsidR="001319EE" w:rsidRPr="001319EE" w:rsidRDefault="001319EE" w:rsidP="008274E4">
      <w:pPr>
        <w:ind w:left="640" w:hanging="640"/>
        <w:rPr>
          <w:noProof/>
          <w:szCs w:val="24"/>
        </w:rPr>
      </w:pPr>
      <w:r w:rsidRPr="001319EE">
        <w:rPr>
          <w:noProof/>
          <w:szCs w:val="24"/>
        </w:rPr>
        <w:t>[10]</w:t>
      </w:r>
      <w:r w:rsidRPr="001319EE">
        <w:rPr>
          <w:noProof/>
          <w:szCs w:val="24"/>
        </w:rPr>
        <w:tab/>
        <w:t>“Trạm phao quan trắc, giám sát liên tục thời gian thực các thông số Khí tượng, Hải văn và các chỉ tiêu chất lượng nước – Reecotech.” [Online]. Available: https://reecotech.com.vn/san-pham/do-dac-quan-trac-hai-van-thuy-van-moi-truong/do-dac-khao-sat-tnmt-bien/tram-phao-bien/tram-phao-quan-trac-giam-sat-lien-tuc-thoi-gian-thuc-cac-thong-so-khi-tuong-hai-van-va-cac-chi-tieu-chat-luong-nuoc. [Accessed: 03-Dec-2019].</w:t>
      </w:r>
    </w:p>
    <w:p w14:paraId="7CC3B284" w14:textId="77777777" w:rsidR="001319EE" w:rsidRPr="001319EE" w:rsidRDefault="001319EE" w:rsidP="008274E4">
      <w:pPr>
        <w:ind w:left="640" w:hanging="640"/>
        <w:rPr>
          <w:noProof/>
          <w:szCs w:val="24"/>
        </w:rPr>
      </w:pPr>
      <w:r w:rsidRPr="001319EE">
        <w:rPr>
          <w:noProof/>
          <w:szCs w:val="24"/>
        </w:rPr>
        <w:t>[11]</w:t>
      </w:r>
      <w:r w:rsidRPr="001319EE">
        <w:rPr>
          <w:noProof/>
          <w:szCs w:val="24"/>
        </w:rPr>
        <w:tab/>
        <w:t>“Hệ thống Định vị Toàn cầu – Wikipedia tiếng Việt.” [Online]. Available: https://vi.wikipedia.org/wiki/Hệ_thống_Định_vị_Toàn_cầu. [Accessed: 03-Dec-2019].</w:t>
      </w:r>
    </w:p>
    <w:p w14:paraId="7AA45AED" w14:textId="77777777" w:rsidR="001319EE" w:rsidRPr="001319EE" w:rsidRDefault="001319EE" w:rsidP="008274E4">
      <w:pPr>
        <w:ind w:left="640" w:hanging="640"/>
        <w:rPr>
          <w:noProof/>
        </w:rPr>
      </w:pPr>
      <w:r w:rsidRPr="001319EE">
        <w:rPr>
          <w:noProof/>
          <w:szCs w:val="24"/>
        </w:rPr>
        <w:t>[12]</w:t>
      </w:r>
      <w:r w:rsidRPr="001319EE">
        <w:rPr>
          <w:noProof/>
          <w:szCs w:val="24"/>
        </w:rPr>
        <w:tab/>
        <w:t>“Các phương pháp đo mức chất lỏng | Đo mức nước chính xác nhất.” [Online]. Available: http://cambiendo.vn/cac-phuong-phap-do-muc-chat-long-hien-nay/. [Accessed: 03-Dec-2019].</w:t>
      </w:r>
    </w:p>
    <w:p w14:paraId="1124EFDF" w14:textId="1518BE79" w:rsidR="00D25651" w:rsidRDefault="007B109B" w:rsidP="007B109B">
      <w:pPr>
        <w:ind w:left="851" w:firstLine="0"/>
        <w:rPr>
          <w:lang w:val="en-US"/>
        </w:rPr>
      </w:pPr>
      <w:r>
        <w:fldChar w:fldCharType="end"/>
      </w:r>
    </w:p>
    <w:sectPr w:rsidR="00D25651" w:rsidSect="00B91A62">
      <w:pgSz w:w="11906" w:h="16838" w:code="9"/>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A7CD57" w14:textId="77777777" w:rsidR="0079726D" w:rsidRDefault="0079726D" w:rsidP="006121C0">
      <w:r>
        <w:separator/>
      </w:r>
    </w:p>
    <w:p w14:paraId="7B7D782A" w14:textId="77777777" w:rsidR="0079726D" w:rsidRDefault="0079726D" w:rsidP="006121C0"/>
    <w:p w14:paraId="1777E350" w14:textId="77777777" w:rsidR="0079726D" w:rsidRDefault="0079726D"/>
  </w:endnote>
  <w:endnote w:type="continuationSeparator" w:id="0">
    <w:p w14:paraId="6C644E9C" w14:textId="77777777" w:rsidR="0079726D" w:rsidRDefault="0079726D" w:rsidP="006121C0">
      <w:r>
        <w:continuationSeparator/>
      </w:r>
    </w:p>
    <w:p w14:paraId="5F28A663" w14:textId="77777777" w:rsidR="0079726D" w:rsidRDefault="0079726D" w:rsidP="006121C0"/>
    <w:p w14:paraId="35841D93" w14:textId="77777777" w:rsidR="0079726D" w:rsidRDefault="0079726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New Roman Bold">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218801" w14:textId="16F044EF" w:rsidR="0079726D" w:rsidRDefault="0079726D" w:rsidP="006121C0">
    <w:pPr>
      <w:pStyle w:val="Footer"/>
    </w:pPr>
  </w:p>
  <w:p w14:paraId="01420715" w14:textId="77777777" w:rsidR="0079726D" w:rsidRDefault="0079726D" w:rsidP="006121C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226E52" w14:textId="77777777" w:rsidR="0079726D" w:rsidRDefault="0079726D" w:rsidP="006121C0">
    <w:pPr>
      <w:pStyle w:val="Footer"/>
    </w:pPr>
  </w:p>
  <w:p w14:paraId="1FEEF7D6" w14:textId="77777777" w:rsidR="0079726D" w:rsidRDefault="0079726D" w:rsidP="006121C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22771584"/>
      <w:docPartObj>
        <w:docPartGallery w:val="Page Numbers (Bottom of Page)"/>
        <w:docPartUnique/>
      </w:docPartObj>
    </w:sdtPr>
    <w:sdtEndPr/>
    <w:sdtContent>
      <w:p w14:paraId="6C4B22D0" w14:textId="6481AF9A" w:rsidR="0079726D" w:rsidRPr="00FB2619" w:rsidRDefault="0079726D" w:rsidP="000B4606">
        <w:pPr>
          <w:pStyle w:val="Footer"/>
          <w:ind w:firstLine="0"/>
          <w:jc w:val="center"/>
        </w:pPr>
        <w:r w:rsidRPr="00FB2619">
          <w:fldChar w:fldCharType="begin"/>
        </w:r>
        <w:r w:rsidRPr="00FB2619">
          <w:instrText>PAGE   \* MERGEFORMAT</w:instrText>
        </w:r>
        <w:r w:rsidRPr="00FB2619">
          <w:fldChar w:fldCharType="separate"/>
        </w:r>
        <w:r w:rsidRPr="00FB2619">
          <w:t>2</w:t>
        </w:r>
        <w:r w:rsidRPr="00FB2619">
          <w:fldChar w:fldCharType="end"/>
        </w:r>
      </w:p>
    </w:sdtContent>
  </w:sdt>
  <w:p w14:paraId="44D1EC1F" w14:textId="77777777" w:rsidR="0079726D" w:rsidRDefault="0079726D" w:rsidP="006121C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52270179"/>
      <w:docPartObj>
        <w:docPartGallery w:val="Page Numbers (Bottom of Page)"/>
        <w:docPartUnique/>
      </w:docPartObj>
    </w:sdtPr>
    <w:sdtEndPr/>
    <w:sdtContent>
      <w:p w14:paraId="15B52DAB" w14:textId="08A49DB7" w:rsidR="0079726D" w:rsidRDefault="0079726D">
        <w:pPr>
          <w:pStyle w:val="Footer"/>
          <w:jc w:val="center"/>
        </w:pPr>
        <w:r>
          <w:fldChar w:fldCharType="begin"/>
        </w:r>
        <w:r>
          <w:instrText>PAGE   \* MERGEFORMAT</w:instrText>
        </w:r>
        <w:r>
          <w:fldChar w:fldCharType="separate"/>
        </w:r>
        <w:r>
          <w:t>2</w:t>
        </w:r>
        <w:r>
          <w:fldChar w:fldCharType="end"/>
        </w:r>
      </w:p>
    </w:sdtContent>
  </w:sdt>
  <w:p w14:paraId="68C3BCDE" w14:textId="77777777" w:rsidR="0079726D" w:rsidRDefault="0079726D" w:rsidP="006121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347DFD" w14:textId="77777777" w:rsidR="0079726D" w:rsidRDefault="0079726D" w:rsidP="006121C0">
      <w:r>
        <w:separator/>
      </w:r>
    </w:p>
    <w:p w14:paraId="2AD244CE" w14:textId="77777777" w:rsidR="0079726D" w:rsidRDefault="0079726D" w:rsidP="006121C0"/>
    <w:p w14:paraId="5FA649E8" w14:textId="77777777" w:rsidR="0079726D" w:rsidRDefault="0079726D"/>
  </w:footnote>
  <w:footnote w:type="continuationSeparator" w:id="0">
    <w:p w14:paraId="642EAC70" w14:textId="77777777" w:rsidR="0079726D" w:rsidRDefault="0079726D" w:rsidP="006121C0">
      <w:r>
        <w:continuationSeparator/>
      </w:r>
    </w:p>
    <w:p w14:paraId="6D9A24E5" w14:textId="77777777" w:rsidR="0079726D" w:rsidRDefault="0079726D" w:rsidP="006121C0"/>
    <w:p w14:paraId="4D8647B9" w14:textId="77777777" w:rsidR="0079726D" w:rsidRDefault="0079726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64370"/>
    <w:multiLevelType w:val="hybridMultilevel"/>
    <w:tmpl w:val="65280CFE"/>
    <w:lvl w:ilvl="0" w:tplc="04090005">
      <w:start w:val="1"/>
      <w:numFmt w:val="bullet"/>
      <w:lvlText w:val=""/>
      <w:lvlJc w:val="left"/>
      <w:pPr>
        <w:ind w:left="2007" w:hanging="360"/>
      </w:pPr>
      <w:rPr>
        <w:rFonts w:ascii="Wingdings" w:hAnsi="Wingdings" w:hint="default"/>
      </w:rPr>
    </w:lvl>
    <w:lvl w:ilvl="1" w:tplc="042A0003" w:tentative="1">
      <w:start w:val="1"/>
      <w:numFmt w:val="bullet"/>
      <w:lvlText w:val="o"/>
      <w:lvlJc w:val="left"/>
      <w:pPr>
        <w:ind w:left="2727" w:hanging="360"/>
      </w:pPr>
      <w:rPr>
        <w:rFonts w:ascii="Courier New" w:hAnsi="Courier New" w:cs="Courier New" w:hint="default"/>
      </w:rPr>
    </w:lvl>
    <w:lvl w:ilvl="2" w:tplc="042A0005" w:tentative="1">
      <w:start w:val="1"/>
      <w:numFmt w:val="bullet"/>
      <w:lvlText w:val=""/>
      <w:lvlJc w:val="left"/>
      <w:pPr>
        <w:ind w:left="3447" w:hanging="360"/>
      </w:pPr>
      <w:rPr>
        <w:rFonts w:ascii="Wingdings" w:hAnsi="Wingdings" w:hint="default"/>
      </w:rPr>
    </w:lvl>
    <w:lvl w:ilvl="3" w:tplc="042A0001" w:tentative="1">
      <w:start w:val="1"/>
      <w:numFmt w:val="bullet"/>
      <w:lvlText w:val=""/>
      <w:lvlJc w:val="left"/>
      <w:pPr>
        <w:ind w:left="4167" w:hanging="360"/>
      </w:pPr>
      <w:rPr>
        <w:rFonts w:ascii="Symbol" w:hAnsi="Symbol" w:hint="default"/>
      </w:rPr>
    </w:lvl>
    <w:lvl w:ilvl="4" w:tplc="042A0003" w:tentative="1">
      <w:start w:val="1"/>
      <w:numFmt w:val="bullet"/>
      <w:lvlText w:val="o"/>
      <w:lvlJc w:val="left"/>
      <w:pPr>
        <w:ind w:left="4887" w:hanging="360"/>
      </w:pPr>
      <w:rPr>
        <w:rFonts w:ascii="Courier New" w:hAnsi="Courier New" w:cs="Courier New" w:hint="default"/>
      </w:rPr>
    </w:lvl>
    <w:lvl w:ilvl="5" w:tplc="042A0005" w:tentative="1">
      <w:start w:val="1"/>
      <w:numFmt w:val="bullet"/>
      <w:lvlText w:val=""/>
      <w:lvlJc w:val="left"/>
      <w:pPr>
        <w:ind w:left="5607" w:hanging="360"/>
      </w:pPr>
      <w:rPr>
        <w:rFonts w:ascii="Wingdings" w:hAnsi="Wingdings" w:hint="default"/>
      </w:rPr>
    </w:lvl>
    <w:lvl w:ilvl="6" w:tplc="042A0001" w:tentative="1">
      <w:start w:val="1"/>
      <w:numFmt w:val="bullet"/>
      <w:lvlText w:val=""/>
      <w:lvlJc w:val="left"/>
      <w:pPr>
        <w:ind w:left="6327" w:hanging="360"/>
      </w:pPr>
      <w:rPr>
        <w:rFonts w:ascii="Symbol" w:hAnsi="Symbol" w:hint="default"/>
      </w:rPr>
    </w:lvl>
    <w:lvl w:ilvl="7" w:tplc="042A0003" w:tentative="1">
      <w:start w:val="1"/>
      <w:numFmt w:val="bullet"/>
      <w:lvlText w:val="o"/>
      <w:lvlJc w:val="left"/>
      <w:pPr>
        <w:ind w:left="7047" w:hanging="360"/>
      </w:pPr>
      <w:rPr>
        <w:rFonts w:ascii="Courier New" w:hAnsi="Courier New" w:cs="Courier New" w:hint="default"/>
      </w:rPr>
    </w:lvl>
    <w:lvl w:ilvl="8" w:tplc="042A0005" w:tentative="1">
      <w:start w:val="1"/>
      <w:numFmt w:val="bullet"/>
      <w:lvlText w:val=""/>
      <w:lvlJc w:val="left"/>
      <w:pPr>
        <w:ind w:left="7767" w:hanging="360"/>
      </w:pPr>
      <w:rPr>
        <w:rFonts w:ascii="Wingdings" w:hAnsi="Wingdings" w:hint="default"/>
      </w:rPr>
    </w:lvl>
  </w:abstractNum>
  <w:abstractNum w:abstractNumId="1" w15:restartNumberingAfterBreak="0">
    <w:nsid w:val="07CD7F3D"/>
    <w:multiLevelType w:val="hybridMultilevel"/>
    <w:tmpl w:val="2B9A159E"/>
    <w:lvl w:ilvl="0" w:tplc="04090001">
      <w:start w:val="1"/>
      <w:numFmt w:val="bullet"/>
      <w:lvlText w:val=""/>
      <w:lvlJc w:val="left"/>
      <w:pPr>
        <w:ind w:left="1647" w:hanging="360"/>
      </w:pPr>
      <w:rPr>
        <w:rFonts w:ascii="Symbol" w:hAnsi="Symbol" w:hint="default"/>
      </w:rPr>
    </w:lvl>
    <w:lvl w:ilvl="1" w:tplc="04090003" w:tentative="1">
      <w:start w:val="1"/>
      <w:numFmt w:val="bullet"/>
      <w:lvlText w:val="o"/>
      <w:lvlJc w:val="left"/>
      <w:pPr>
        <w:ind w:left="2367" w:hanging="360"/>
      </w:pPr>
      <w:rPr>
        <w:rFonts w:ascii="Courier New" w:hAnsi="Courier New" w:cs="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cs="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cs="Courier New" w:hint="default"/>
      </w:rPr>
    </w:lvl>
    <w:lvl w:ilvl="8" w:tplc="04090005" w:tentative="1">
      <w:start w:val="1"/>
      <w:numFmt w:val="bullet"/>
      <w:lvlText w:val=""/>
      <w:lvlJc w:val="left"/>
      <w:pPr>
        <w:ind w:left="7407" w:hanging="360"/>
      </w:pPr>
      <w:rPr>
        <w:rFonts w:ascii="Wingdings" w:hAnsi="Wingdings" w:hint="default"/>
      </w:rPr>
    </w:lvl>
  </w:abstractNum>
  <w:abstractNum w:abstractNumId="2" w15:restartNumberingAfterBreak="0">
    <w:nsid w:val="07F57543"/>
    <w:multiLevelType w:val="hybridMultilevel"/>
    <w:tmpl w:val="C6567B36"/>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08AB44B7"/>
    <w:multiLevelType w:val="hybridMultilevel"/>
    <w:tmpl w:val="BF605B0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D732EC4"/>
    <w:multiLevelType w:val="hybridMultilevel"/>
    <w:tmpl w:val="16D2EDBE"/>
    <w:lvl w:ilvl="0" w:tplc="04090005">
      <w:start w:val="1"/>
      <w:numFmt w:val="bullet"/>
      <w:lvlText w:val=""/>
      <w:lvlJc w:val="left"/>
      <w:pPr>
        <w:ind w:left="2061" w:hanging="360"/>
      </w:pPr>
      <w:rPr>
        <w:rFonts w:ascii="Wingdings" w:hAnsi="Wingdings" w:hint="default"/>
      </w:rPr>
    </w:lvl>
    <w:lvl w:ilvl="1" w:tplc="042A0003" w:tentative="1">
      <w:start w:val="1"/>
      <w:numFmt w:val="bullet"/>
      <w:lvlText w:val="o"/>
      <w:lvlJc w:val="left"/>
      <w:pPr>
        <w:ind w:left="2781" w:hanging="360"/>
      </w:pPr>
      <w:rPr>
        <w:rFonts w:ascii="Courier New" w:hAnsi="Courier New" w:cs="Courier New" w:hint="default"/>
      </w:rPr>
    </w:lvl>
    <w:lvl w:ilvl="2" w:tplc="042A0005" w:tentative="1">
      <w:start w:val="1"/>
      <w:numFmt w:val="bullet"/>
      <w:lvlText w:val=""/>
      <w:lvlJc w:val="left"/>
      <w:pPr>
        <w:ind w:left="3501" w:hanging="360"/>
      </w:pPr>
      <w:rPr>
        <w:rFonts w:ascii="Wingdings" w:hAnsi="Wingdings" w:hint="default"/>
      </w:rPr>
    </w:lvl>
    <w:lvl w:ilvl="3" w:tplc="042A0001" w:tentative="1">
      <w:start w:val="1"/>
      <w:numFmt w:val="bullet"/>
      <w:lvlText w:val=""/>
      <w:lvlJc w:val="left"/>
      <w:pPr>
        <w:ind w:left="4221" w:hanging="360"/>
      </w:pPr>
      <w:rPr>
        <w:rFonts w:ascii="Symbol" w:hAnsi="Symbol" w:hint="default"/>
      </w:rPr>
    </w:lvl>
    <w:lvl w:ilvl="4" w:tplc="042A0003" w:tentative="1">
      <w:start w:val="1"/>
      <w:numFmt w:val="bullet"/>
      <w:lvlText w:val="o"/>
      <w:lvlJc w:val="left"/>
      <w:pPr>
        <w:ind w:left="4941" w:hanging="360"/>
      </w:pPr>
      <w:rPr>
        <w:rFonts w:ascii="Courier New" w:hAnsi="Courier New" w:cs="Courier New" w:hint="default"/>
      </w:rPr>
    </w:lvl>
    <w:lvl w:ilvl="5" w:tplc="042A0005" w:tentative="1">
      <w:start w:val="1"/>
      <w:numFmt w:val="bullet"/>
      <w:lvlText w:val=""/>
      <w:lvlJc w:val="left"/>
      <w:pPr>
        <w:ind w:left="5661" w:hanging="360"/>
      </w:pPr>
      <w:rPr>
        <w:rFonts w:ascii="Wingdings" w:hAnsi="Wingdings" w:hint="default"/>
      </w:rPr>
    </w:lvl>
    <w:lvl w:ilvl="6" w:tplc="042A0001" w:tentative="1">
      <w:start w:val="1"/>
      <w:numFmt w:val="bullet"/>
      <w:lvlText w:val=""/>
      <w:lvlJc w:val="left"/>
      <w:pPr>
        <w:ind w:left="6381" w:hanging="360"/>
      </w:pPr>
      <w:rPr>
        <w:rFonts w:ascii="Symbol" w:hAnsi="Symbol" w:hint="default"/>
      </w:rPr>
    </w:lvl>
    <w:lvl w:ilvl="7" w:tplc="042A0003" w:tentative="1">
      <w:start w:val="1"/>
      <w:numFmt w:val="bullet"/>
      <w:lvlText w:val="o"/>
      <w:lvlJc w:val="left"/>
      <w:pPr>
        <w:ind w:left="7101" w:hanging="360"/>
      </w:pPr>
      <w:rPr>
        <w:rFonts w:ascii="Courier New" w:hAnsi="Courier New" w:cs="Courier New" w:hint="default"/>
      </w:rPr>
    </w:lvl>
    <w:lvl w:ilvl="8" w:tplc="042A0005" w:tentative="1">
      <w:start w:val="1"/>
      <w:numFmt w:val="bullet"/>
      <w:lvlText w:val=""/>
      <w:lvlJc w:val="left"/>
      <w:pPr>
        <w:ind w:left="7821" w:hanging="360"/>
      </w:pPr>
      <w:rPr>
        <w:rFonts w:ascii="Wingdings" w:hAnsi="Wingdings" w:hint="default"/>
      </w:rPr>
    </w:lvl>
  </w:abstractNum>
  <w:abstractNum w:abstractNumId="5" w15:restartNumberingAfterBreak="0">
    <w:nsid w:val="11B462C9"/>
    <w:multiLevelType w:val="hybridMultilevel"/>
    <w:tmpl w:val="1ED8BB82"/>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6" w15:restartNumberingAfterBreak="0">
    <w:nsid w:val="13C47EF9"/>
    <w:multiLevelType w:val="hybridMultilevel"/>
    <w:tmpl w:val="B7281704"/>
    <w:lvl w:ilvl="0" w:tplc="04090001">
      <w:start w:val="1"/>
      <w:numFmt w:val="bullet"/>
      <w:lvlText w:val=""/>
      <w:lvlJc w:val="left"/>
      <w:pPr>
        <w:ind w:left="1647" w:hanging="360"/>
      </w:pPr>
      <w:rPr>
        <w:rFonts w:ascii="Symbol" w:hAnsi="Symbol" w:hint="default"/>
      </w:rPr>
    </w:lvl>
    <w:lvl w:ilvl="1" w:tplc="04090003" w:tentative="1">
      <w:start w:val="1"/>
      <w:numFmt w:val="bullet"/>
      <w:lvlText w:val="o"/>
      <w:lvlJc w:val="left"/>
      <w:pPr>
        <w:ind w:left="2367" w:hanging="360"/>
      </w:pPr>
      <w:rPr>
        <w:rFonts w:ascii="Courier New" w:hAnsi="Courier New" w:cs="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cs="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cs="Courier New" w:hint="default"/>
      </w:rPr>
    </w:lvl>
    <w:lvl w:ilvl="8" w:tplc="04090005" w:tentative="1">
      <w:start w:val="1"/>
      <w:numFmt w:val="bullet"/>
      <w:lvlText w:val=""/>
      <w:lvlJc w:val="left"/>
      <w:pPr>
        <w:ind w:left="7407" w:hanging="360"/>
      </w:pPr>
      <w:rPr>
        <w:rFonts w:ascii="Wingdings" w:hAnsi="Wingdings" w:hint="default"/>
      </w:rPr>
    </w:lvl>
  </w:abstractNum>
  <w:abstractNum w:abstractNumId="7" w15:restartNumberingAfterBreak="0">
    <w:nsid w:val="14246126"/>
    <w:multiLevelType w:val="hybridMultilevel"/>
    <w:tmpl w:val="93800A6E"/>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8" w15:restartNumberingAfterBreak="0">
    <w:nsid w:val="14AE1888"/>
    <w:multiLevelType w:val="multilevel"/>
    <w:tmpl w:val="4874FC26"/>
    <w:lvl w:ilvl="0">
      <w:start w:val="1"/>
      <w:numFmt w:val="decimal"/>
      <w:pStyle w:val="I"/>
      <w:lvlText w:val="%1."/>
      <w:lvlJc w:val="left"/>
      <w:pPr>
        <w:ind w:left="360" w:hanging="360"/>
      </w:pPr>
      <w:rPr>
        <w:rFonts w:hint="default"/>
      </w:rPr>
    </w:lvl>
    <w:lvl w:ilvl="1">
      <w:start w:val="1"/>
      <w:numFmt w:val="decimal"/>
      <w:pStyle w:val="11"/>
      <w:lvlText w:val="%1.%2."/>
      <w:lvlJc w:val="left"/>
      <w:pPr>
        <w:ind w:left="360" w:hanging="360"/>
      </w:pPr>
      <w:rPr>
        <w:rFonts w:hint="default"/>
      </w:rPr>
    </w:lvl>
    <w:lvl w:ilvl="2">
      <w:start w:val="1"/>
      <w:numFmt w:val="decimal"/>
      <w:lvlText w:val="%1.%2.%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57306B7"/>
    <w:multiLevelType w:val="hybridMultilevel"/>
    <w:tmpl w:val="AB9C209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0" w15:restartNumberingAfterBreak="0">
    <w:nsid w:val="1D9514AB"/>
    <w:multiLevelType w:val="hybridMultilevel"/>
    <w:tmpl w:val="51023848"/>
    <w:lvl w:ilvl="0" w:tplc="7C6472A2">
      <w:start w:val="1"/>
      <w:numFmt w:val="decimal"/>
      <w:pStyle w:val="Heading2"/>
      <w:lvlText w:val="Hình 2.%1"/>
      <w:lvlJc w:val="left"/>
      <w:pPr>
        <w:ind w:left="1134" w:hanging="360"/>
      </w:pPr>
      <w:rPr>
        <w:rFonts w:hint="default"/>
      </w:rPr>
    </w:lvl>
    <w:lvl w:ilvl="1" w:tplc="042A0019" w:tentative="1">
      <w:start w:val="1"/>
      <w:numFmt w:val="lowerLetter"/>
      <w:lvlText w:val="%2."/>
      <w:lvlJc w:val="left"/>
      <w:pPr>
        <w:ind w:left="1854" w:hanging="360"/>
      </w:pPr>
    </w:lvl>
    <w:lvl w:ilvl="2" w:tplc="042A001B" w:tentative="1">
      <w:start w:val="1"/>
      <w:numFmt w:val="lowerRoman"/>
      <w:lvlText w:val="%3."/>
      <w:lvlJc w:val="right"/>
      <w:pPr>
        <w:ind w:left="2574" w:hanging="180"/>
      </w:pPr>
    </w:lvl>
    <w:lvl w:ilvl="3" w:tplc="042A000F" w:tentative="1">
      <w:start w:val="1"/>
      <w:numFmt w:val="decimal"/>
      <w:lvlText w:val="%4."/>
      <w:lvlJc w:val="left"/>
      <w:pPr>
        <w:ind w:left="3294" w:hanging="360"/>
      </w:pPr>
    </w:lvl>
    <w:lvl w:ilvl="4" w:tplc="042A0019" w:tentative="1">
      <w:start w:val="1"/>
      <w:numFmt w:val="lowerLetter"/>
      <w:lvlText w:val="%5."/>
      <w:lvlJc w:val="left"/>
      <w:pPr>
        <w:ind w:left="4014" w:hanging="360"/>
      </w:pPr>
    </w:lvl>
    <w:lvl w:ilvl="5" w:tplc="042A001B" w:tentative="1">
      <w:start w:val="1"/>
      <w:numFmt w:val="lowerRoman"/>
      <w:lvlText w:val="%6."/>
      <w:lvlJc w:val="right"/>
      <w:pPr>
        <w:ind w:left="4734" w:hanging="180"/>
      </w:pPr>
    </w:lvl>
    <w:lvl w:ilvl="6" w:tplc="042A000F" w:tentative="1">
      <w:start w:val="1"/>
      <w:numFmt w:val="decimal"/>
      <w:lvlText w:val="%7."/>
      <w:lvlJc w:val="left"/>
      <w:pPr>
        <w:ind w:left="5454" w:hanging="360"/>
      </w:pPr>
    </w:lvl>
    <w:lvl w:ilvl="7" w:tplc="042A0019" w:tentative="1">
      <w:start w:val="1"/>
      <w:numFmt w:val="lowerLetter"/>
      <w:lvlText w:val="%8."/>
      <w:lvlJc w:val="left"/>
      <w:pPr>
        <w:ind w:left="6174" w:hanging="360"/>
      </w:pPr>
    </w:lvl>
    <w:lvl w:ilvl="8" w:tplc="042A001B" w:tentative="1">
      <w:start w:val="1"/>
      <w:numFmt w:val="lowerRoman"/>
      <w:lvlText w:val="%9."/>
      <w:lvlJc w:val="right"/>
      <w:pPr>
        <w:ind w:left="6894" w:hanging="180"/>
      </w:pPr>
    </w:lvl>
  </w:abstractNum>
  <w:abstractNum w:abstractNumId="11" w15:restartNumberingAfterBreak="0">
    <w:nsid w:val="31B10870"/>
    <w:multiLevelType w:val="hybridMultilevel"/>
    <w:tmpl w:val="F2181A04"/>
    <w:lvl w:ilvl="0" w:tplc="04090001">
      <w:start w:val="1"/>
      <w:numFmt w:val="bullet"/>
      <w:lvlText w:val=""/>
      <w:lvlJc w:val="left"/>
      <w:pPr>
        <w:ind w:left="1794" w:hanging="360"/>
      </w:pPr>
      <w:rPr>
        <w:rFonts w:ascii="Symbol" w:hAnsi="Symbol" w:hint="default"/>
      </w:rPr>
    </w:lvl>
    <w:lvl w:ilvl="1" w:tplc="04090003" w:tentative="1">
      <w:start w:val="1"/>
      <w:numFmt w:val="bullet"/>
      <w:lvlText w:val="o"/>
      <w:lvlJc w:val="left"/>
      <w:pPr>
        <w:ind w:left="2154" w:hanging="360"/>
      </w:pPr>
      <w:rPr>
        <w:rFonts w:ascii="Courier New" w:hAnsi="Courier New" w:cs="Courier New" w:hint="default"/>
      </w:rPr>
    </w:lvl>
    <w:lvl w:ilvl="2" w:tplc="04090005" w:tentative="1">
      <w:start w:val="1"/>
      <w:numFmt w:val="bullet"/>
      <w:lvlText w:val=""/>
      <w:lvlJc w:val="left"/>
      <w:pPr>
        <w:ind w:left="2874" w:hanging="360"/>
      </w:pPr>
      <w:rPr>
        <w:rFonts w:ascii="Wingdings" w:hAnsi="Wingdings" w:hint="default"/>
      </w:rPr>
    </w:lvl>
    <w:lvl w:ilvl="3" w:tplc="04090001" w:tentative="1">
      <w:start w:val="1"/>
      <w:numFmt w:val="bullet"/>
      <w:lvlText w:val=""/>
      <w:lvlJc w:val="left"/>
      <w:pPr>
        <w:ind w:left="3594" w:hanging="360"/>
      </w:pPr>
      <w:rPr>
        <w:rFonts w:ascii="Symbol" w:hAnsi="Symbol" w:hint="default"/>
      </w:rPr>
    </w:lvl>
    <w:lvl w:ilvl="4" w:tplc="04090003" w:tentative="1">
      <w:start w:val="1"/>
      <w:numFmt w:val="bullet"/>
      <w:lvlText w:val="o"/>
      <w:lvlJc w:val="left"/>
      <w:pPr>
        <w:ind w:left="4314" w:hanging="360"/>
      </w:pPr>
      <w:rPr>
        <w:rFonts w:ascii="Courier New" w:hAnsi="Courier New" w:cs="Courier New" w:hint="default"/>
      </w:rPr>
    </w:lvl>
    <w:lvl w:ilvl="5" w:tplc="04090005" w:tentative="1">
      <w:start w:val="1"/>
      <w:numFmt w:val="bullet"/>
      <w:lvlText w:val=""/>
      <w:lvlJc w:val="left"/>
      <w:pPr>
        <w:ind w:left="5034" w:hanging="360"/>
      </w:pPr>
      <w:rPr>
        <w:rFonts w:ascii="Wingdings" w:hAnsi="Wingdings" w:hint="default"/>
      </w:rPr>
    </w:lvl>
    <w:lvl w:ilvl="6" w:tplc="04090001" w:tentative="1">
      <w:start w:val="1"/>
      <w:numFmt w:val="bullet"/>
      <w:lvlText w:val=""/>
      <w:lvlJc w:val="left"/>
      <w:pPr>
        <w:ind w:left="5754" w:hanging="360"/>
      </w:pPr>
      <w:rPr>
        <w:rFonts w:ascii="Symbol" w:hAnsi="Symbol" w:hint="default"/>
      </w:rPr>
    </w:lvl>
    <w:lvl w:ilvl="7" w:tplc="04090003" w:tentative="1">
      <w:start w:val="1"/>
      <w:numFmt w:val="bullet"/>
      <w:lvlText w:val="o"/>
      <w:lvlJc w:val="left"/>
      <w:pPr>
        <w:ind w:left="6474" w:hanging="360"/>
      </w:pPr>
      <w:rPr>
        <w:rFonts w:ascii="Courier New" w:hAnsi="Courier New" w:cs="Courier New" w:hint="default"/>
      </w:rPr>
    </w:lvl>
    <w:lvl w:ilvl="8" w:tplc="04090005" w:tentative="1">
      <w:start w:val="1"/>
      <w:numFmt w:val="bullet"/>
      <w:lvlText w:val=""/>
      <w:lvlJc w:val="left"/>
      <w:pPr>
        <w:ind w:left="7194" w:hanging="360"/>
      </w:pPr>
      <w:rPr>
        <w:rFonts w:ascii="Wingdings" w:hAnsi="Wingdings" w:hint="default"/>
      </w:rPr>
    </w:lvl>
  </w:abstractNum>
  <w:abstractNum w:abstractNumId="12" w15:restartNumberingAfterBreak="0">
    <w:nsid w:val="36563A88"/>
    <w:multiLevelType w:val="hybridMultilevel"/>
    <w:tmpl w:val="7C90FF2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3" w15:restartNumberingAfterBreak="0">
    <w:nsid w:val="3A120494"/>
    <w:multiLevelType w:val="multilevel"/>
    <w:tmpl w:val="90C2C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CCE6700"/>
    <w:multiLevelType w:val="hybridMultilevel"/>
    <w:tmpl w:val="3F0E7592"/>
    <w:lvl w:ilvl="0" w:tplc="7974F3D8">
      <w:start w:val="8"/>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E742F4F"/>
    <w:multiLevelType w:val="hybridMultilevel"/>
    <w:tmpl w:val="2DFEF1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1FC1B7D"/>
    <w:multiLevelType w:val="hybridMultilevel"/>
    <w:tmpl w:val="8C1ED3C6"/>
    <w:lvl w:ilvl="0" w:tplc="042A0001">
      <w:start w:val="1"/>
      <w:numFmt w:val="bullet"/>
      <w:lvlText w:val=""/>
      <w:lvlJc w:val="left"/>
      <w:pPr>
        <w:ind w:left="2061" w:hanging="360"/>
      </w:pPr>
      <w:rPr>
        <w:rFonts w:ascii="Symbol" w:hAnsi="Symbol" w:hint="default"/>
      </w:rPr>
    </w:lvl>
    <w:lvl w:ilvl="1" w:tplc="042A0003" w:tentative="1">
      <w:start w:val="1"/>
      <w:numFmt w:val="bullet"/>
      <w:lvlText w:val="o"/>
      <w:lvlJc w:val="left"/>
      <w:pPr>
        <w:ind w:left="2781" w:hanging="360"/>
      </w:pPr>
      <w:rPr>
        <w:rFonts w:ascii="Courier New" w:hAnsi="Courier New" w:cs="Courier New" w:hint="default"/>
      </w:rPr>
    </w:lvl>
    <w:lvl w:ilvl="2" w:tplc="042A0005" w:tentative="1">
      <w:start w:val="1"/>
      <w:numFmt w:val="bullet"/>
      <w:lvlText w:val=""/>
      <w:lvlJc w:val="left"/>
      <w:pPr>
        <w:ind w:left="3501" w:hanging="360"/>
      </w:pPr>
      <w:rPr>
        <w:rFonts w:ascii="Wingdings" w:hAnsi="Wingdings" w:hint="default"/>
      </w:rPr>
    </w:lvl>
    <w:lvl w:ilvl="3" w:tplc="042A0001" w:tentative="1">
      <w:start w:val="1"/>
      <w:numFmt w:val="bullet"/>
      <w:lvlText w:val=""/>
      <w:lvlJc w:val="left"/>
      <w:pPr>
        <w:ind w:left="4221" w:hanging="360"/>
      </w:pPr>
      <w:rPr>
        <w:rFonts w:ascii="Symbol" w:hAnsi="Symbol" w:hint="default"/>
      </w:rPr>
    </w:lvl>
    <w:lvl w:ilvl="4" w:tplc="042A0003" w:tentative="1">
      <w:start w:val="1"/>
      <w:numFmt w:val="bullet"/>
      <w:lvlText w:val="o"/>
      <w:lvlJc w:val="left"/>
      <w:pPr>
        <w:ind w:left="4941" w:hanging="360"/>
      </w:pPr>
      <w:rPr>
        <w:rFonts w:ascii="Courier New" w:hAnsi="Courier New" w:cs="Courier New" w:hint="default"/>
      </w:rPr>
    </w:lvl>
    <w:lvl w:ilvl="5" w:tplc="042A0005" w:tentative="1">
      <w:start w:val="1"/>
      <w:numFmt w:val="bullet"/>
      <w:lvlText w:val=""/>
      <w:lvlJc w:val="left"/>
      <w:pPr>
        <w:ind w:left="5661" w:hanging="360"/>
      </w:pPr>
      <w:rPr>
        <w:rFonts w:ascii="Wingdings" w:hAnsi="Wingdings" w:hint="default"/>
      </w:rPr>
    </w:lvl>
    <w:lvl w:ilvl="6" w:tplc="042A0001" w:tentative="1">
      <w:start w:val="1"/>
      <w:numFmt w:val="bullet"/>
      <w:lvlText w:val=""/>
      <w:lvlJc w:val="left"/>
      <w:pPr>
        <w:ind w:left="6381" w:hanging="360"/>
      </w:pPr>
      <w:rPr>
        <w:rFonts w:ascii="Symbol" w:hAnsi="Symbol" w:hint="default"/>
      </w:rPr>
    </w:lvl>
    <w:lvl w:ilvl="7" w:tplc="042A0003" w:tentative="1">
      <w:start w:val="1"/>
      <w:numFmt w:val="bullet"/>
      <w:lvlText w:val="o"/>
      <w:lvlJc w:val="left"/>
      <w:pPr>
        <w:ind w:left="7101" w:hanging="360"/>
      </w:pPr>
      <w:rPr>
        <w:rFonts w:ascii="Courier New" w:hAnsi="Courier New" w:cs="Courier New" w:hint="default"/>
      </w:rPr>
    </w:lvl>
    <w:lvl w:ilvl="8" w:tplc="042A0005" w:tentative="1">
      <w:start w:val="1"/>
      <w:numFmt w:val="bullet"/>
      <w:lvlText w:val=""/>
      <w:lvlJc w:val="left"/>
      <w:pPr>
        <w:ind w:left="7821" w:hanging="360"/>
      </w:pPr>
      <w:rPr>
        <w:rFonts w:ascii="Wingdings" w:hAnsi="Wingdings" w:hint="default"/>
      </w:rPr>
    </w:lvl>
  </w:abstractNum>
  <w:abstractNum w:abstractNumId="17" w15:restartNumberingAfterBreak="0">
    <w:nsid w:val="4DC55132"/>
    <w:multiLevelType w:val="hybridMultilevel"/>
    <w:tmpl w:val="8532436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8" w15:restartNumberingAfterBreak="0">
    <w:nsid w:val="4F826C89"/>
    <w:multiLevelType w:val="hybridMultilevel"/>
    <w:tmpl w:val="2CD2C94E"/>
    <w:lvl w:ilvl="0" w:tplc="04090003">
      <w:start w:val="1"/>
      <w:numFmt w:val="bullet"/>
      <w:lvlText w:val="o"/>
      <w:lvlJc w:val="left"/>
      <w:pPr>
        <w:ind w:left="2007" w:hanging="360"/>
      </w:pPr>
      <w:rPr>
        <w:rFonts w:ascii="Courier New" w:hAnsi="Courier New" w:cs="Courier New" w:hint="default"/>
      </w:rPr>
    </w:lvl>
    <w:lvl w:ilvl="1" w:tplc="042A0003" w:tentative="1">
      <w:start w:val="1"/>
      <w:numFmt w:val="bullet"/>
      <w:lvlText w:val="o"/>
      <w:lvlJc w:val="left"/>
      <w:pPr>
        <w:ind w:left="2727" w:hanging="360"/>
      </w:pPr>
      <w:rPr>
        <w:rFonts w:ascii="Courier New" w:hAnsi="Courier New" w:cs="Courier New" w:hint="default"/>
      </w:rPr>
    </w:lvl>
    <w:lvl w:ilvl="2" w:tplc="042A0005" w:tentative="1">
      <w:start w:val="1"/>
      <w:numFmt w:val="bullet"/>
      <w:lvlText w:val=""/>
      <w:lvlJc w:val="left"/>
      <w:pPr>
        <w:ind w:left="3447" w:hanging="360"/>
      </w:pPr>
      <w:rPr>
        <w:rFonts w:ascii="Wingdings" w:hAnsi="Wingdings" w:hint="default"/>
      </w:rPr>
    </w:lvl>
    <w:lvl w:ilvl="3" w:tplc="042A0001" w:tentative="1">
      <w:start w:val="1"/>
      <w:numFmt w:val="bullet"/>
      <w:lvlText w:val=""/>
      <w:lvlJc w:val="left"/>
      <w:pPr>
        <w:ind w:left="4167" w:hanging="360"/>
      </w:pPr>
      <w:rPr>
        <w:rFonts w:ascii="Symbol" w:hAnsi="Symbol" w:hint="default"/>
      </w:rPr>
    </w:lvl>
    <w:lvl w:ilvl="4" w:tplc="042A0003" w:tentative="1">
      <w:start w:val="1"/>
      <w:numFmt w:val="bullet"/>
      <w:lvlText w:val="o"/>
      <w:lvlJc w:val="left"/>
      <w:pPr>
        <w:ind w:left="4887" w:hanging="360"/>
      </w:pPr>
      <w:rPr>
        <w:rFonts w:ascii="Courier New" w:hAnsi="Courier New" w:cs="Courier New" w:hint="default"/>
      </w:rPr>
    </w:lvl>
    <w:lvl w:ilvl="5" w:tplc="042A0005" w:tentative="1">
      <w:start w:val="1"/>
      <w:numFmt w:val="bullet"/>
      <w:lvlText w:val=""/>
      <w:lvlJc w:val="left"/>
      <w:pPr>
        <w:ind w:left="5607" w:hanging="360"/>
      </w:pPr>
      <w:rPr>
        <w:rFonts w:ascii="Wingdings" w:hAnsi="Wingdings" w:hint="default"/>
      </w:rPr>
    </w:lvl>
    <w:lvl w:ilvl="6" w:tplc="042A0001" w:tentative="1">
      <w:start w:val="1"/>
      <w:numFmt w:val="bullet"/>
      <w:lvlText w:val=""/>
      <w:lvlJc w:val="left"/>
      <w:pPr>
        <w:ind w:left="6327" w:hanging="360"/>
      </w:pPr>
      <w:rPr>
        <w:rFonts w:ascii="Symbol" w:hAnsi="Symbol" w:hint="default"/>
      </w:rPr>
    </w:lvl>
    <w:lvl w:ilvl="7" w:tplc="042A0003" w:tentative="1">
      <w:start w:val="1"/>
      <w:numFmt w:val="bullet"/>
      <w:lvlText w:val="o"/>
      <w:lvlJc w:val="left"/>
      <w:pPr>
        <w:ind w:left="7047" w:hanging="360"/>
      </w:pPr>
      <w:rPr>
        <w:rFonts w:ascii="Courier New" w:hAnsi="Courier New" w:cs="Courier New" w:hint="default"/>
      </w:rPr>
    </w:lvl>
    <w:lvl w:ilvl="8" w:tplc="042A0005" w:tentative="1">
      <w:start w:val="1"/>
      <w:numFmt w:val="bullet"/>
      <w:lvlText w:val=""/>
      <w:lvlJc w:val="left"/>
      <w:pPr>
        <w:ind w:left="7767" w:hanging="360"/>
      </w:pPr>
      <w:rPr>
        <w:rFonts w:ascii="Wingdings" w:hAnsi="Wingdings" w:hint="default"/>
      </w:rPr>
    </w:lvl>
  </w:abstractNum>
  <w:abstractNum w:abstractNumId="19" w15:restartNumberingAfterBreak="0">
    <w:nsid w:val="4FAA0429"/>
    <w:multiLevelType w:val="hybridMultilevel"/>
    <w:tmpl w:val="A080F4BA"/>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0" w15:restartNumberingAfterBreak="0">
    <w:nsid w:val="56485ABB"/>
    <w:multiLevelType w:val="multilevel"/>
    <w:tmpl w:val="7004D2F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b/>
      </w:rPr>
    </w:lvl>
    <w:lvl w:ilvl="2">
      <w:start w:val="1"/>
      <w:numFmt w:val="decimal"/>
      <w:pStyle w:val="Heading3"/>
      <w:lvlText w:val="%1.%2.%3."/>
      <w:lvlJc w:val="left"/>
      <w:pPr>
        <w:ind w:left="2422"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59130167"/>
    <w:multiLevelType w:val="hybridMultilevel"/>
    <w:tmpl w:val="DEC8499A"/>
    <w:lvl w:ilvl="0" w:tplc="04090003">
      <w:start w:val="1"/>
      <w:numFmt w:val="bullet"/>
      <w:lvlText w:val="o"/>
      <w:lvlJc w:val="left"/>
      <w:pPr>
        <w:ind w:left="1647" w:hanging="360"/>
      </w:pPr>
      <w:rPr>
        <w:rFonts w:ascii="Courier New" w:hAnsi="Courier New" w:cs="Courier New" w:hint="default"/>
      </w:rPr>
    </w:lvl>
    <w:lvl w:ilvl="1" w:tplc="042A0003" w:tentative="1">
      <w:start w:val="1"/>
      <w:numFmt w:val="bullet"/>
      <w:lvlText w:val="o"/>
      <w:lvlJc w:val="left"/>
      <w:pPr>
        <w:ind w:left="2367" w:hanging="360"/>
      </w:pPr>
      <w:rPr>
        <w:rFonts w:ascii="Courier New" w:hAnsi="Courier New" w:cs="Courier New" w:hint="default"/>
      </w:rPr>
    </w:lvl>
    <w:lvl w:ilvl="2" w:tplc="042A0005" w:tentative="1">
      <w:start w:val="1"/>
      <w:numFmt w:val="bullet"/>
      <w:lvlText w:val=""/>
      <w:lvlJc w:val="left"/>
      <w:pPr>
        <w:ind w:left="3087" w:hanging="360"/>
      </w:pPr>
      <w:rPr>
        <w:rFonts w:ascii="Wingdings" w:hAnsi="Wingdings" w:hint="default"/>
      </w:rPr>
    </w:lvl>
    <w:lvl w:ilvl="3" w:tplc="042A0001" w:tentative="1">
      <w:start w:val="1"/>
      <w:numFmt w:val="bullet"/>
      <w:lvlText w:val=""/>
      <w:lvlJc w:val="left"/>
      <w:pPr>
        <w:ind w:left="3807" w:hanging="360"/>
      </w:pPr>
      <w:rPr>
        <w:rFonts w:ascii="Symbol" w:hAnsi="Symbol" w:hint="default"/>
      </w:rPr>
    </w:lvl>
    <w:lvl w:ilvl="4" w:tplc="042A0003" w:tentative="1">
      <w:start w:val="1"/>
      <w:numFmt w:val="bullet"/>
      <w:lvlText w:val="o"/>
      <w:lvlJc w:val="left"/>
      <w:pPr>
        <w:ind w:left="4527" w:hanging="360"/>
      </w:pPr>
      <w:rPr>
        <w:rFonts w:ascii="Courier New" w:hAnsi="Courier New" w:cs="Courier New" w:hint="default"/>
      </w:rPr>
    </w:lvl>
    <w:lvl w:ilvl="5" w:tplc="042A0005" w:tentative="1">
      <w:start w:val="1"/>
      <w:numFmt w:val="bullet"/>
      <w:lvlText w:val=""/>
      <w:lvlJc w:val="left"/>
      <w:pPr>
        <w:ind w:left="5247" w:hanging="360"/>
      </w:pPr>
      <w:rPr>
        <w:rFonts w:ascii="Wingdings" w:hAnsi="Wingdings" w:hint="default"/>
      </w:rPr>
    </w:lvl>
    <w:lvl w:ilvl="6" w:tplc="042A0001" w:tentative="1">
      <w:start w:val="1"/>
      <w:numFmt w:val="bullet"/>
      <w:lvlText w:val=""/>
      <w:lvlJc w:val="left"/>
      <w:pPr>
        <w:ind w:left="5967" w:hanging="360"/>
      </w:pPr>
      <w:rPr>
        <w:rFonts w:ascii="Symbol" w:hAnsi="Symbol" w:hint="default"/>
      </w:rPr>
    </w:lvl>
    <w:lvl w:ilvl="7" w:tplc="042A0003" w:tentative="1">
      <w:start w:val="1"/>
      <w:numFmt w:val="bullet"/>
      <w:lvlText w:val="o"/>
      <w:lvlJc w:val="left"/>
      <w:pPr>
        <w:ind w:left="6687" w:hanging="360"/>
      </w:pPr>
      <w:rPr>
        <w:rFonts w:ascii="Courier New" w:hAnsi="Courier New" w:cs="Courier New" w:hint="default"/>
      </w:rPr>
    </w:lvl>
    <w:lvl w:ilvl="8" w:tplc="042A0005" w:tentative="1">
      <w:start w:val="1"/>
      <w:numFmt w:val="bullet"/>
      <w:lvlText w:val=""/>
      <w:lvlJc w:val="left"/>
      <w:pPr>
        <w:ind w:left="7407" w:hanging="360"/>
      </w:pPr>
      <w:rPr>
        <w:rFonts w:ascii="Wingdings" w:hAnsi="Wingdings" w:hint="default"/>
      </w:rPr>
    </w:lvl>
  </w:abstractNum>
  <w:abstractNum w:abstractNumId="22" w15:restartNumberingAfterBreak="0">
    <w:nsid w:val="5A233DBD"/>
    <w:multiLevelType w:val="hybridMultilevel"/>
    <w:tmpl w:val="87F8C4C8"/>
    <w:lvl w:ilvl="0" w:tplc="04090001">
      <w:start w:val="1"/>
      <w:numFmt w:val="bullet"/>
      <w:lvlText w:val=""/>
      <w:lvlJc w:val="left"/>
      <w:pPr>
        <w:ind w:left="1647" w:hanging="360"/>
      </w:pPr>
      <w:rPr>
        <w:rFonts w:ascii="Symbol" w:hAnsi="Symbol" w:hint="default"/>
      </w:rPr>
    </w:lvl>
    <w:lvl w:ilvl="1" w:tplc="04090003" w:tentative="1">
      <w:start w:val="1"/>
      <w:numFmt w:val="bullet"/>
      <w:lvlText w:val="o"/>
      <w:lvlJc w:val="left"/>
      <w:pPr>
        <w:ind w:left="2367" w:hanging="360"/>
      </w:pPr>
      <w:rPr>
        <w:rFonts w:ascii="Courier New" w:hAnsi="Courier New" w:cs="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cs="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cs="Courier New" w:hint="default"/>
      </w:rPr>
    </w:lvl>
    <w:lvl w:ilvl="8" w:tplc="04090005" w:tentative="1">
      <w:start w:val="1"/>
      <w:numFmt w:val="bullet"/>
      <w:lvlText w:val=""/>
      <w:lvlJc w:val="left"/>
      <w:pPr>
        <w:ind w:left="7407" w:hanging="360"/>
      </w:pPr>
      <w:rPr>
        <w:rFonts w:ascii="Wingdings" w:hAnsi="Wingdings" w:hint="default"/>
      </w:rPr>
    </w:lvl>
  </w:abstractNum>
  <w:abstractNum w:abstractNumId="23" w15:restartNumberingAfterBreak="0">
    <w:nsid w:val="629252EE"/>
    <w:multiLevelType w:val="hybridMultilevel"/>
    <w:tmpl w:val="5DB8F79E"/>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4" w15:restartNumberingAfterBreak="0">
    <w:nsid w:val="63213E54"/>
    <w:multiLevelType w:val="multilevel"/>
    <w:tmpl w:val="69A2EC16"/>
    <w:lvl w:ilvl="0">
      <w:start w:val="1"/>
      <w:numFmt w:val="decimal"/>
      <w:lvlText w:val="%1."/>
      <w:lvlJc w:val="left"/>
      <w:pPr>
        <w:ind w:left="450" w:hanging="450"/>
      </w:pPr>
      <w:rPr>
        <w:rFonts w:hint="default"/>
      </w:rPr>
    </w:lvl>
    <w:lvl w:ilvl="1">
      <w:start w:val="1"/>
      <w:numFmt w:val="decimal"/>
      <w:lvlText w:val="%1.%2."/>
      <w:lvlJc w:val="left"/>
      <w:pPr>
        <w:ind w:left="720" w:hanging="72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2422"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640D1866"/>
    <w:multiLevelType w:val="hybridMultilevel"/>
    <w:tmpl w:val="4DAAC0C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6" w15:restartNumberingAfterBreak="0">
    <w:nsid w:val="664E099A"/>
    <w:multiLevelType w:val="hybridMultilevel"/>
    <w:tmpl w:val="1E3668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7" w15:restartNumberingAfterBreak="0">
    <w:nsid w:val="6A3B1864"/>
    <w:multiLevelType w:val="hybridMultilevel"/>
    <w:tmpl w:val="117AD0CA"/>
    <w:lvl w:ilvl="0" w:tplc="F8D484CC">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8" w15:restartNumberingAfterBreak="0">
    <w:nsid w:val="6B2078ED"/>
    <w:multiLevelType w:val="hybridMultilevel"/>
    <w:tmpl w:val="E544018A"/>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9" w15:restartNumberingAfterBreak="0">
    <w:nsid w:val="737349AE"/>
    <w:multiLevelType w:val="hybridMultilevel"/>
    <w:tmpl w:val="9DA686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61A1323"/>
    <w:multiLevelType w:val="hybridMultilevel"/>
    <w:tmpl w:val="25B4B4B0"/>
    <w:lvl w:ilvl="0" w:tplc="042A0001">
      <w:start w:val="1"/>
      <w:numFmt w:val="bullet"/>
      <w:lvlText w:val=""/>
      <w:lvlJc w:val="left"/>
      <w:pPr>
        <w:ind w:left="1287" w:hanging="360"/>
      </w:pPr>
      <w:rPr>
        <w:rFonts w:ascii="Symbol" w:hAnsi="Symbol" w:hint="default"/>
      </w:rPr>
    </w:lvl>
    <w:lvl w:ilvl="1" w:tplc="042A0003" w:tentative="1">
      <w:start w:val="1"/>
      <w:numFmt w:val="bullet"/>
      <w:lvlText w:val="o"/>
      <w:lvlJc w:val="left"/>
      <w:pPr>
        <w:ind w:left="2007" w:hanging="360"/>
      </w:pPr>
      <w:rPr>
        <w:rFonts w:ascii="Courier New" w:hAnsi="Courier New" w:cs="Courier New" w:hint="default"/>
      </w:rPr>
    </w:lvl>
    <w:lvl w:ilvl="2" w:tplc="042A0005" w:tentative="1">
      <w:start w:val="1"/>
      <w:numFmt w:val="bullet"/>
      <w:lvlText w:val=""/>
      <w:lvlJc w:val="left"/>
      <w:pPr>
        <w:ind w:left="2727" w:hanging="360"/>
      </w:pPr>
      <w:rPr>
        <w:rFonts w:ascii="Wingdings" w:hAnsi="Wingdings" w:hint="default"/>
      </w:rPr>
    </w:lvl>
    <w:lvl w:ilvl="3" w:tplc="042A0001" w:tentative="1">
      <w:start w:val="1"/>
      <w:numFmt w:val="bullet"/>
      <w:lvlText w:val=""/>
      <w:lvlJc w:val="left"/>
      <w:pPr>
        <w:ind w:left="3447" w:hanging="360"/>
      </w:pPr>
      <w:rPr>
        <w:rFonts w:ascii="Symbol" w:hAnsi="Symbol" w:hint="default"/>
      </w:rPr>
    </w:lvl>
    <w:lvl w:ilvl="4" w:tplc="042A0003" w:tentative="1">
      <w:start w:val="1"/>
      <w:numFmt w:val="bullet"/>
      <w:lvlText w:val="o"/>
      <w:lvlJc w:val="left"/>
      <w:pPr>
        <w:ind w:left="4167" w:hanging="360"/>
      </w:pPr>
      <w:rPr>
        <w:rFonts w:ascii="Courier New" w:hAnsi="Courier New" w:cs="Courier New" w:hint="default"/>
      </w:rPr>
    </w:lvl>
    <w:lvl w:ilvl="5" w:tplc="042A0005" w:tentative="1">
      <w:start w:val="1"/>
      <w:numFmt w:val="bullet"/>
      <w:lvlText w:val=""/>
      <w:lvlJc w:val="left"/>
      <w:pPr>
        <w:ind w:left="4887" w:hanging="360"/>
      </w:pPr>
      <w:rPr>
        <w:rFonts w:ascii="Wingdings" w:hAnsi="Wingdings" w:hint="default"/>
      </w:rPr>
    </w:lvl>
    <w:lvl w:ilvl="6" w:tplc="042A0001" w:tentative="1">
      <w:start w:val="1"/>
      <w:numFmt w:val="bullet"/>
      <w:lvlText w:val=""/>
      <w:lvlJc w:val="left"/>
      <w:pPr>
        <w:ind w:left="5607" w:hanging="360"/>
      </w:pPr>
      <w:rPr>
        <w:rFonts w:ascii="Symbol" w:hAnsi="Symbol" w:hint="default"/>
      </w:rPr>
    </w:lvl>
    <w:lvl w:ilvl="7" w:tplc="042A0003" w:tentative="1">
      <w:start w:val="1"/>
      <w:numFmt w:val="bullet"/>
      <w:lvlText w:val="o"/>
      <w:lvlJc w:val="left"/>
      <w:pPr>
        <w:ind w:left="6327" w:hanging="360"/>
      </w:pPr>
      <w:rPr>
        <w:rFonts w:ascii="Courier New" w:hAnsi="Courier New" w:cs="Courier New" w:hint="default"/>
      </w:rPr>
    </w:lvl>
    <w:lvl w:ilvl="8" w:tplc="042A0005" w:tentative="1">
      <w:start w:val="1"/>
      <w:numFmt w:val="bullet"/>
      <w:lvlText w:val=""/>
      <w:lvlJc w:val="left"/>
      <w:pPr>
        <w:ind w:left="7047" w:hanging="360"/>
      </w:pPr>
      <w:rPr>
        <w:rFonts w:ascii="Wingdings" w:hAnsi="Wingdings" w:hint="default"/>
      </w:rPr>
    </w:lvl>
  </w:abstractNum>
  <w:abstractNum w:abstractNumId="31" w15:restartNumberingAfterBreak="0">
    <w:nsid w:val="79D65042"/>
    <w:multiLevelType w:val="hybridMultilevel"/>
    <w:tmpl w:val="9AA66618"/>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num w:numId="1">
    <w:abstractNumId w:val="20"/>
  </w:num>
  <w:num w:numId="2">
    <w:abstractNumId w:val="24"/>
  </w:num>
  <w:num w:numId="3">
    <w:abstractNumId w:val="10"/>
  </w:num>
  <w:num w:numId="4">
    <w:abstractNumId w:val="30"/>
  </w:num>
  <w:num w:numId="5">
    <w:abstractNumId w:val="21"/>
  </w:num>
  <w:num w:numId="6">
    <w:abstractNumId w:val="0"/>
  </w:num>
  <w:num w:numId="7">
    <w:abstractNumId w:val="18"/>
  </w:num>
  <w:num w:numId="8">
    <w:abstractNumId w:val="4"/>
  </w:num>
  <w:num w:numId="9">
    <w:abstractNumId w:val="16"/>
  </w:num>
  <w:num w:numId="10">
    <w:abstractNumId w:val="8"/>
  </w:num>
  <w:num w:numId="11">
    <w:abstractNumId w:val="27"/>
  </w:num>
  <w:num w:numId="12">
    <w:abstractNumId w:val="12"/>
  </w:num>
  <w:num w:numId="13">
    <w:abstractNumId w:val="6"/>
  </w:num>
  <w:num w:numId="14">
    <w:abstractNumId w:val="22"/>
  </w:num>
  <w:num w:numId="15">
    <w:abstractNumId w:val="29"/>
  </w:num>
  <w:num w:numId="16">
    <w:abstractNumId w:val="17"/>
  </w:num>
  <w:num w:numId="17">
    <w:abstractNumId w:val="14"/>
  </w:num>
  <w:num w:numId="18">
    <w:abstractNumId w:val="1"/>
  </w:num>
  <w:num w:numId="19">
    <w:abstractNumId w:val="31"/>
  </w:num>
  <w:num w:numId="20">
    <w:abstractNumId w:val="11"/>
  </w:num>
  <w:num w:numId="21">
    <w:abstractNumId w:val="2"/>
  </w:num>
  <w:num w:numId="22">
    <w:abstractNumId w:val="5"/>
  </w:num>
  <w:num w:numId="23">
    <w:abstractNumId w:val="28"/>
  </w:num>
  <w:num w:numId="24">
    <w:abstractNumId w:val="15"/>
  </w:num>
  <w:num w:numId="25">
    <w:abstractNumId w:val="7"/>
  </w:num>
  <w:num w:numId="26">
    <w:abstractNumId w:val="13"/>
  </w:num>
  <w:num w:numId="27">
    <w:abstractNumId w:val="26"/>
  </w:num>
  <w:num w:numId="28">
    <w:abstractNumId w:val="23"/>
  </w:num>
  <w:num w:numId="29">
    <w:abstractNumId w:val="3"/>
  </w:num>
  <w:num w:numId="30">
    <w:abstractNumId w:val="25"/>
  </w:num>
  <w:num w:numId="31">
    <w:abstractNumId w:val="9"/>
  </w:num>
  <w:num w:numId="32">
    <w:abstractNumId w:val="1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LM0MzQwMzczNzE1NbNQ0lEKTi0uzszPAykwqgUADDJFQiwAAAA="/>
  </w:docVars>
  <w:rsids>
    <w:rsidRoot w:val="00104601"/>
    <w:rsid w:val="000007B5"/>
    <w:rsid w:val="00001FB9"/>
    <w:rsid w:val="000030F6"/>
    <w:rsid w:val="00005748"/>
    <w:rsid w:val="0000646C"/>
    <w:rsid w:val="000067CB"/>
    <w:rsid w:val="00007E75"/>
    <w:rsid w:val="00010C4F"/>
    <w:rsid w:val="00011144"/>
    <w:rsid w:val="0001234A"/>
    <w:rsid w:val="00014E5C"/>
    <w:rsid w:val="000153AF"/>
    <w:rsid w:val="00016C54"/>
    <w:rsid w:val="000175C9"/>
    <w:rsid w:val="00020E84"/>
    <w:rsid w:val="000222DA"/>
    <w:rsid w:val="00022AAA"/>
    <w:rsid w:val="000238D7"/>
    <w:rsid w:val="0002473C"/>
    <w:rsid w:val="00030690"/>
    <w:rsid w:val="000340ED"/>
    <w:rsid w:val="00034D54"/>
    <w:rsid w:val="00034EB3"/>
    <w:rsid w:val="00035CBF"/>
    <w:rsid w:val="0004135A"/>
    <w:rsid w:val="000440B1"/>
    <w:rsid w:val="000468EC"/>
    <w:rsid w:val="00050750"/>
    <w:rsid w:val="000524A2"/>
    <w:rsid w:val="00055371"/>
    <w:rsid w:val="000557DC"/>
    <w:rsid w:val="000564A9"/>
    <w:rsid w:val="0005714E"/>
    <w:rsid w:val="00057D0C"/>
    <w:rsid w:val="000640FB"/>
    <w:rsid w:val="00070C8B"/>
    <w:rsid w:val="00072198"/>
    <w:rsid w:val="00077C2F"/>
    <w:rsid w:val="00080496"/>
    <w:rsid w:val="0008094B"/>
    <w:rsid w:val="000810E7"/>
    <w:rsid w:val="000818CE"/>
    <w:rsid w:val="0008240E"/>
    <w:rsid w:val="0008337E"/>
    <w:rsid w:val="000833B1"/>
    <w:rsid w:val="00084089"/>
    <w:rsid w:val="000845E3"/>
    <w:rsid w:val="000928D8"/>
    <w:rsid w:val="000933FF"/>
    <w:rsid w:val="000949CC"/>
    <w:rsid w:val="000A1923"/>
    <w:rsid w:val="000A201B"/>
    <w:rsid w:val="000A2698"/>
    <w:rsid w:val="000A5DF1"/>
    <w:rsid w:val="000A683D"/>
    <w:rsid w:val="000A6D99"/>
    <w:rsid w:val="000A7318"/>
    <w:rsid w:val="000B23F3"/>
    <w:rsid w:val="000B3B1C"/>
    <w:rsid w:val="000B4606"/>
    <w:rsid w:val="000B4CB7"/>
    <w:rsid w:val="000C3289"/>
    <w:rsid w:val="000C5D3D"/>
    <w:rsid w:val="000C6D55"/>
    <w:rsid w:val="000C6ED5"/>
    <w:rsid w:val="000C7DFE"/>
    <w:rsid w:val="000D1A4E"/>
    <w:rsid w:val="000D1C05"/>
    <w:rsid w:val="000D2153"/>
    <w:rsid w:val="000D3589"/>
    <w:rsid w:val="000D4E65"/>
    <w:rsid w:val="000D527D"/>
    <w:rsid w:val="000D5ED6"/>
    <w:rsid w:val="000E154D"/>
    <w:rsid w:val="000E3FE3"/>
    <w:rsid w:val="000E4DA9"/>
    <w:rsid w:val="000E564F"/>
    <w:rsid w:val="000F0149"/>
    <w:rsid w:val="000F068A"/>
    <w:rsid w:val="000F2866"/>
    <w:rsid w:val="000F3B66"/>
    <w:rsid w:val="000F5132"/>
    <w:rsid w:val="000F51E5"/>
    <w:rsid w:val="000F5595"/>
    <w:rsid w:val="00100E08"/>
    <w:rsid w:val="00101723"/>
    <w:rsid w:val="00102A22"/>
    <w:rsid w:val="00102A6C"/>
    <w:rsid w:val="00102F7C"/>
    <w:rsid w:val="001032A7"/>
    <w:rsid w:val="00104601"/>
    <w:rsid w:val="00105108"/>
    <w:rsid w:val="00106A2D"/>
    <w:rsid w:val="00111AC8"/>
    <w:rsid w:val="00111D52"/>
    <w:rsid w:val="00112A05"/>
    <w:rsid w:val="00112CBA"/>
    <w:rsid w:val="0011415A"/>
    <w:rsid w:val="001146AC"/>
    <w:rsid w:val="00114F07"/>
    <w:rsid w:val="00115056"/>
    <w:rsid w:val="00122333"/>
    <w:rsid w:val="00123415"/>
    <w:rsid w:val="001253C4"/>
    <w:rsid w:val="00126A28"/>
    <w:rsid w:val="00130066"/>
    <w:rsid w:val="001313C9"/>
    <w:rsid w:val="001319EE"/>
    <w:rsid w:val="00134280"/>
    <w:rsid w:val="001344D9"/>
    <w:rsid w:val="001358D5"/>
    <w:rsid w:val="00136F4A"/>
    <w:rsid w:val="00137E54"/>
    <w:rsid w:val="00144306"/>
    <w:rsid w:val="00145C45"/>
    <w:rsid w:val="00146998"/>
    <w:rsid w:val="00147D2C"/>
    <w:rsid w:val="0015132A"/>
    <w:rsid w:val="00151DB9"/>
    <w:rsid w:val="001536D0"/>
    <w:rsid w:val="00153B8A"/>
    <w:rsid w:val="00154A2C"/>
    <w:rsid w:val="00154E3D"/>
    <w:rsid w:val="00154E3E"/>
    <w:rsid w:val="00160AB7"/>
    <w:rsid w:val="001629BF"/>
    <w:rsid w:val="00163C02"/>
    <w:rsid w:val="00167A26"/>
    <w:rsid w:val="001713EB"/>
    <w:rsid w:val="00171728"/>
    <w:rsid w:val="00173B46"/>
    <w:rsid w:val="001751DC"/>
    <w:rsid w:val="00176267"/>
    <w:rsid w:val="00177E7B"/>
    <w:rsid w:val="0018026C"/>
    <w:rsid w:val="001820AD"/>
    <w:rsid w:val="0018282D"/>
    <w:rsid w:val="001850E6"/>
    <w:rsid w:val="0018519B"/>
    <w:rsid w:val="001863D5"/>
    <w:rsid w:val="001871B3"/>
    <w:rsid w:val="00187E55"/>
    <w:rsid w:val="00190360"/>
    <w:rsid w:val="00190C88"/>
    <w:rsid w:val="00191442"/>
    <w:rsid w:val="0019247C"/>
    <w:rsid w:val="001928EE"/>
    <w:rsid w:val="00195003"/>
    <w:rsid w:val="001955D2"/>
    <w:rsid w:val="00196063"/>
    <w:rsid w:val="001A00CD"/>
    <w:rsid w:val="001A019A"/>
    <w:rsid w:val="001A030B"/>
    <w:rsid w:val="001A060E"/>
    <w:rsid w:val="001A1293"/>
    <w:rsid w:val="001A236F"/>
    <w:rsid w:val="001A5EB9"/>
    <w:rsid w:val="001A624C"/>
    <w:rsid w:val="001B08D3"/>
    <w:rsid w:val="001B1F56"/>
    <w:rsid w:val="001B35A3"/>
    <w:rsid w:val="001B35C7"/>
    <w:rsid w:val="001B61C6"/>
    <w:rsid w:val="001B72B1"/>
    <w:rsid w:val="001B7661"/>
    <w:rsid w:val="001C0ED7"/>
    <w:rsid w:val="001C1AB7"/>
    <w:rsid w:val="001C2EB0"/>
    <w:rsid w:val="001C53DA"/>
    <w:rsid w:val="001C67AB"/>
    <w:rsid w:val="001C7EFF"/>
    <w:rsid w:val="001D0538"/>
    <w:rsid w:val="001D63D9"/>
    <w:rsid w:val="001E027B"/>
    <w:rsid w:val="001E298A"/>
    <w:rsid w:val="001E4AD1"/>
    <w:rsid w:val="001E5522"/>
    <w:rsid w:val="001E6486"/>
    <w:rsid w:val="001E693F"/>
    <w:rsid w:val="001E6D9D"/>
    <w:rsid w:val="001E6DF1"/>
    <w:rsid w:val="001F002D"/>
    <w:rsid w:val="001F011B"/>
    <w:rsid w:val="001F026B"/>
    <w:rsid w:val="001F0271"/>
    <w:rsid w:val="001F057C"/>
    <w:rsid w:val="001F0E1A"/>
    <w:rsid w:val="001F0EE5"/>
    <w:rsid w:val="001F1E2C"/>
    <w:rsid w:val="001F1F79"/>
    <w:rsid w:val="001F39A3"/>
    <w:rsid w:val="001F3AC7"/>
    <w:rsid w:val="001F4BC8"/>
    <w:rsid w:val="001F4BF6"/>
    <w:rsid w:val="001F55DC"/>
    <w:rsid w:val="001F5ED2"/>
    <w:rsid w:val="001F752F"/>
    <w:rsid w:val="001F7B9E"/>
    <w:rsid w:val="00200843"/>
    <w:rsid w:val="00203F0D"/>
    <w:rsid w:val="00205CBC"/>
    <w:rsid w:val="00210889"/>
    <w:rsid w:val="002117C4"/>
    <w:rsid w:val="00215C76"/>
    <w:rsid w:val="00217FA4"/>
    <w:rsid w:val="0022203F"/>
    <w:rsid w:val="002236C6"/>
    <w:rsid w:val="00227C2A"/>
    <w:rsid w:val="002303B1"/>
    <w:rsid w:val="00232371"/>
    <w:rsid w:val="00233006"/>
    <w:rsid w:val="00235ED7"/>
    <w:rsid w:val="00235F37"/>
    <w:rsid w:val="00236142"/>
    <w:rsid w:val="002364C6"/>
    <w:rsid w:val="00241269"/>
    <w:rsid w:val="00242470"/>
    <w:rsid w:val="00243AB1"/>
    <w:rsid w:val="00247110"/>
    <w:rsid w:val="002522E3"/>
    <w:rsid w:val="00252E05"/>
    <w:rsid w:val="00253A86"/>
    <w:rsid w:val="002545EA"/>
    <w:rsid w:val="002555EC"/>
    <w:rsid w:val="00256F02"/>
    <w:rsid w:val="00257AC3"/>
    <w:rsid w:val="00257CED"/>
    <w:rsid w:val="002604B3"/>
    <w:rsid w:val="00266D31"/>
    <w:rsid w:val="002712DA"/>
    <w:rsid w:val="00272F84"/>
    <w:rsid w:val="00273C77"/>
    <w:rsid w:val="0027412A"/>
    <w:rsid w:val="00274D95"/>
    <w:rsid w:val="00275495"/>
    <w:rsid w:val="002771F4"/>
    <w:rsid w:val="00281809"/>
    <w:rsid w:val="00283261"/>
    <w:rsid w:val="002840EA"/>
    <w:rsid w:val="00284BBC"/>
    <w:rsid w:val="00284CD4"/>
    <w:rsid w:val="002860B6"/>
    <w:rsid w:val="0029083A"/>
    <w:rsid w:val="002922A8"/>
    <w:rsid w:val="0029292F"/>
    <w:rsid w:val="00293F9C"/>
    <w:rsid w:val="002A1ADF"/>
    <w:rsid w:val="002A2F8B"/>
    <w:rsid w:val="002A32FB"/>
    <w:rsid w:val="002A4197"/>
    <w:rsid w:val="002B00D3"/>
    <w:rsid w:val="002B3281"/>
    <w:rsid w:val="002B3459"/>
    <w:rsid w:val="002B3F47"/>
    <w:rsid w:val="002B5BED"/>
    <w:rsid w:val="002B5CD1"/>
    <w:rsid w:val="002B6086"/>
    <w:rsid w:val="002B7B97"/>
    <w:rsid w:val="002C0D34"/>
    <w:rsid w:val="002C1B24"/>
    <w:rsid w:val="002C282B"/>
    <w:rsid w:val="002C56CB"/>
    <w:rsid w:val="002C6463"/>
    <w:rsid w:val="002D010E"/>
    <w:rsid w:val="002D0993"/>
    <w:rsid w:val="002D0E7F"/>
    <w:rsid w:val="002D1C0A"/>
    <w:rsid w:val="002D26B1"/>
    <w:rsid w:val="002D2789"/>
    <w:rsid w:val="002D4035"/>
    <w:rsid w:val="002E142A"/>
    <w:rsid w:val="002E50A8"/>
    <w:rsid w:val="002E5FD9"/>
    <w:rsid w:val="002F12D3"/>
    <w:rsid w:val="002F1C88"/>
    <w:rsid w:val="002F2F7E"/>
    <w:rsid w:val="002F31AE"/>
    <w:rsid w:val="002F4CE0"/>
    <w:rsid w:val="002F7B00"/>
    <w:rsid w:val="002F7DBF"/>
    <w:rsid w:val="00301DE2"/>
    <w:rsid w:val="00303553"/>
    <w:rsid w:val="00304EAB"/>
    <w:rsid w:val="003057C0"/>
    <w:rsid w:val="00305810"/>
    <w:rsid w:val="003069C8"/>
    <w:rsid w:val="00306B78"/>
    <w:rsid w:val="0030786B"/>
    <w:rsid w:val="00310DD9"/>
    <w:rsid w:val="00312F7D"/>
    <w:rsid w:val="00314E96"/>
    <w:rsid w:val="003154C2"/>
    <w:rsid w:val="00316904"/>
    <w:rsid w:val="0032007C"/>
    <w:rsid w:val="00320FC5"/>
    <w:rsid w:val="003230F4"/>
    <w:rsid w:val="00323646"/>
    <w:rsid w:val="00324229"/>
    <w:rsid w:val="003306EA"/>
    <w:rsid w:val="00332272"/>
    <w:rsid w:val="003323DB"/>
    <w:rsid w:val="00333FF3"/>
    <w:rsid w:val="00335B75"/>
    <w:rsid w:val="00337FF5"/>
    <w:rsid w:val="003400A5"/>
    <w:rsid w:val="003432D6"/>
    <w:rsid w:val="0034409F"/>
    <w:rsid w:val="00345805"/>
    <w:rsid w:val="00345C9D"/>
    <w:rsid w:val="00346C8C"/>
    <w:rsid w:val="00347929"/>
    <w:rsid w:val="00355462"/>
    <w:rsid w:val="003571A0"/>
    <w:rsid w:val="003578DB"/>
    <w:rsid w:val="00361D40"/>
    <w:rsid w:val="00365B60"/>
    <w:rsid w:val="0037037B"/>
    <w:rsid w:val="00370A4F"/>
    <w:rsid w:val="00370A73"/>
    <w:rsid w:val="003716EA"/>
    <w:rsid w:val="00376B42"/>
    <w:rsid w:val="00377C29"/>
    <w:rsid w:val="00380CD9"/>
    <w:rsid w:val="003818B8"/>
    <w:rsid w:val="00381F59"/>
    <w:rsid w:val="003820D7"/>
    <w:rsid w:val="00384921"/>
    <w:rsid w:val="00385456"/>
    <w:rsid w:val="00385510"/>
    <w:rsid w:val="00391308"/>
    <w:rsid w:val="00391AB4"/>
    <w:rsid w:val="003928E9"/>
    <w:rsid w:val="0039473D"/>
    <w:rsid w:val="00395496"/>
    <w:rsid w:val="00395B13"/>
    <w:rsid w:val="003A20F6"/>
    <w:rsid w:val="003A4D51"/>
    <w:rsid w:val="003A4F75"/>
    <w:rsid w:val="003A5B75"/>
    <w:rsid w:val="003A686E"/>
    <w:rsid w:val="003B0FB5"/>
    <w:rsid w:val="003B10DA"/>
    <w:rsid w:val="003B1A8D"/>
    <w:rsid w:val="003B2BFA"/>
    <w:rsid w:val="003B3DA6"/>
    <w:rsid w:val="003B4C6D"/>
    <w:rsid w:val="003B4EB9"/>
    <w:rsid w:val="003B7636"/>
    <w:rsid w:val="003C0234"/>
    <w:rsid w:val="003C2563"/>
    <w:rsid w:val="003C38A9"/>
    <w:rsid w:val="003C5D61"/>
    <w:rsid w:val="003C5DBF"/>
    <w:rsid w:val="003C6B94"/>
    <w:rsid w:val="003C7E4E"/>
    <w:rsid w:val="003D022E"/>
    <w:rsid w:val="003D096B"/>
    <w:rsid w:val="003D155A"/>
    <w:rsid w:val="003D1FF9"/>
    <w:rsid w:val="003D5495"/>
    <w:rsid w:val="003D65BC"/>
    <w:rsid w:val="003D73B7"/>
    <w:rsid w:val="003D7F2E"/>
    <w:rsid w:val="003E092C"/>
    <w:rsid w:val="003E2401"/>
    <w:rsid w:val="003E4054"/>
    <w:rsid w:val="003E4803"/>
    <w:rsid w:val="003E58C4"/>
    <w:rsid w:val="003E7A9E"/>
    <w:rsid w:val="003F33F1"/>
    <w:rsid w:val="003F3F94"/>
    <w:rsid w:val="003F4150"/>
    <w:rsid w:val="003F45D1"/>
    <w:rsid w:val="003F48C9"/>
    <w:rsid w:val="00401502"/>
    <w:rsid w:val="004019EE"/>
    <w:rsid w:val="00404751"/>
    <w:rsid w:val="00405004"/>
    <w:rsid w:val="004066CF"/>
    <w:rsid w:val="00407822"/>
    <w:rsid w:val="00410701"/>
    <w:rsid w:val="0041124C"/>
    <w:rsid w:val="004117D1"/>
    <w:rsid w:val="00411C2D"/>
    <w:rsid w:val="00411E17"/>
    <w:rsid w:val="004126EE"/>
    <w:rsid w:val="00412A1D"/>
    <w:rsid w:val="00413477"/>
    <w:rsid w:val="00413998"/>
    <w:rsid w:val="004150FE"/>
    <w:rsid w:val="00415DEB"/>
    <w:rsid w:val="00416632"/>
    <w:rsid w:val="00422E75"/>
    <w:rsid w:val="00423D92"/>
    <w:rsid w:val="00425382"/>
    <w:rsid w:val="00425970"/>
    <w:rsid w:val="00430EAE"/>
    <w:rsid w:val="00431053"/>
    <w:rsid w:val="004322C4"/>
    <w:rsid w:val="004347C3"/>
    <w:rsid w:val="00435800"/>
    <w:rsid w:val="00441D55"/>
    <w:rsid w:val="0044248D"/>
    <w:rsid w:val="004446BB"/>
    <w:rsid w:val="004528C3"/>
    <w:rsid w:val="00455117"/>
    <w:rsid w:val="00457781"/>
    <w:rsid w:val="004577EA"/>
    <w:rsid w:val="0046103A"/>
    <w:rsid w:val="004617C3"/>
    <w:rsid w:val="00463765"/>
    <w:rsid w:val="00464837"/>
    <w:rsid w:val="0046546B"/>
    <w:rsid w:val="00467D37"/>
    <w:rsid w:val="00471691"/>
    <w:rsid w:val="00473CD3"/>
    <w:rsid w:val="00474E09"/>
    <w:rsid w:val="00476F67"/>
    <w:rsid w:val="00477A4C"/>
    <w:rsid w:val="00480D38"/>
    <w:rsid w:val="00482E6E"/>
    <w:rsid w:val="004838EB"/>
    <w:rsid w:val="0048401E"/>
    <w:rsid w:val="0048446F"/>
    <w:rsid w:val="00484630"/>
    <w:rsid w:val="004913D0"/>
    <w:rsid w:val="00491BD1"/>
    <w:rsid w:val="00491E7B"/>
    <w:rsid w:val="00492AF6"/>
    <w:rsid w:val="00494E14"/>
    <w:rsid w:val="00495372"/>
    <w:rsid w:val="00496EFF"/>
    <w:rsid w:val="00497434"/>
    <w:rsid w:val="004A0E03"/>
    <w:rsid w:val="004A2AB2"/>
    <w:rsid w:val="004A57AA"/>
    <w:rsid w:val="004A67CE"/>
    <w:rsid w:val="004A7049"/>
    <w:rsid w:val="004B01D4"/>
    <w:rsid w:val="004B022F"/>
    <w:rsid w:val="004B3967"/>
    <w:rsid w:val="004C3177"/>
    <w:rsid w:val="004C3A26"/>
    <w:rsid w:val="004C6229"/>
    <w:rsid w:val="004C6FC8"/>
    <w:rsid w:val="004D3A03"/>
    <w:rsid w:val="004D588B"/>
    <w:rsid w:val="004D6ABE"/>
    <w:rsid w:val="004E1383"/>
    <w:rsid w:val="004E36A0"/>
    <w:rsid w:val="004E3B6B"/>
    <w:rsid w:val="004E4E2A"/>
    <w:rsid w:val="004E6A43"/>
    <w:rsid w:val="004E6B4C"/>
    <w:rsid w:val="004E6B6B"/>
    <w:rsid w:val="004E6E91"/>
    <w:rsid w:val="004E72C2"/>
    <w:rsid w:val="004E75E7"/>
    <w:rsid w:val="004F100D"/>
    <w:rsid w:val="004F22C2"/>
    <w:rsid w:val="004F38CB"/>
    <w:rsid w:val="004F3F8B"/>
    <w:rsid w:val="004F7D8B"/>
    <w:rsid w:val="00500EE0"/>
    <w:rsid w:val="00502715"/>
    <w:rsid w:val="00502F1C"/>
    <w:rsid w:val="00505DC2"/>
    <w:rsid w:val="00510A6C"/>
    <w:rsid w:val="005111EE"/>
    <w:rsid w:val="005119B4"/>
    <w:rsid w:val="00511D3C"/>
    <w:rsid w:val="00512616"/>
    <w:rsid w:val="00513B77"/>
    <w:rsid w:val="0051530C"/>
    <w:rsid w:val="005158FD"/>
    <w:rsid w:val="005219BA"/>
    <w:rsid w:val="00521C40"/>
    <w:rsid w:val="005227DE"/>
    <w:rsid w:val="005256A6"/>
    <w:rsid w:val="0052716B"/>
    <w:rsid w:val="00531608"/>
    <w:rsid w:val="00532E94"/>
    <w:rsid w:val="00535E89"/>
    <w:rsid w:val="005419B7"/>
    <w:rsid w:val="00542373"/>
    <w:rsid w:val="00543E18"/>
    <w:rsid w:val="00544484"/>
    <w:rsid w:val="005453EF"/>
    <w:rsid w:val="00556F56"/>
    <w:rsid w:val="00556FCD"/>
    <w:rsid w:val="00561E96"/>
    <w:rsid w:val="00561EFB"/>
    <w:rsid w:val="00564311"/>
    <w:rsid w:val="00564A56"/>
    <w:rsid w:val="00565115"/>
    <w:rsid w:val="0056563E"/>
    <w:rsid w:val="0057172E"/>
    <w:rsid w:val="005720E4"/>
    <w:rsid w:val="00572707"/>
    <w:rsid w:val="00576C03"/>
    <w:rsid w:val="00580222"/>
    <w:rsid w:val="00582D54"/>
    <w:rsid w:val="00584F73"/>
    <w:rsid w:val="00591FB6"/>
    <w:rsid w:val="00593DC3"/>
    <w:rsid w:val="0059411D"/>
    <w:rsid w:val="00594794"/>
    <w:rsid w:val="005957CB"/>
    <w:rsid w:val="00596556"/>
    <w:rsid w:val="00597F88"/>
    <w:rsid w:val="005A020C"/>
    <w:rsid w:val="005A17B2"/>
    <w:rsid w:val="005A17ED"/>
    <w:rsid w:val="005A29BA"/>
    <w:rsid w:val="005A5BCA"/>
    <w:rsid w:val="005A5E18"/>
    <w:rsid w:val="005B0154"/>
    <w:rsid w:val="005B0F6E"/>
    <w:rsid w:val="005B12B1"/>
    <w:rsid w:val="005B19F8"/>
    <w:rsid w:val="005B1F7A"/>
    <w:rsid w:val="005B64CB"/>
    <w:rsid w:val="005C18FB"/>
    <w:rsid w:val="005C21F2"/>
    <w:rsid w:val="005C3D18"/>
    <w:rsid w:val="005C4E1E"/>
    <w:rsid w:val="005C5882"/>
    <w:rsid w:val="005C64FE"/>
    <w:rsid w:val="005C73DB"/>
    <w:rsid w:val="005C78D3"/>
    <w:rsid w:val="005C7BE2"/>
    <w:rsid w:val="005D0860"/>
    <w:rsid w:val="005D54F9"/>
    <w:rsid w:val="005D5885"/>
    <w:rsid w:val="005D6C65"/>
    <w:rsid w:val="005D6E49"/>
    <w:rsid w:val="005E00F0"/>
    <w:rsid w:val="005E0899"/>
    <w:rsid w:val="005E0AE3"/>
    <w:rsid w:val="005E0B74"/>
    <w:rsid w:val="005E0D5A"/>
    <w:rsid w:val="005E1ADB"/>
    <w:rsid w:val="005E63BB"/>
    <w:rsid w:val="005E6C59"/>
    <w:rsid w:val="005E7A84"/>
    <w:rsid w:val="005F1E20"/>
    <w:rsid w:val="005F2949"/>
    <w:rsid w:val="005F37D8"/>
    <w:rsid w:val="005F4D96"/>
    <w:rsid w:val="005F5A09"/>
    <w:rsid w:val="005F5EC0"/>
    <w:rsid w:val="005F647E"/>
    <w:rsid w:val="005F64AF"/>
    <w:rsid w:val="005F760D"/>
    <w:rsid w:val="005F792E"/>
    <w:rsid w:val="0060052A"/>
    <w:rsid w:val="00602F7A"/>
    <w:rsid w:val="0060463F"/>
    <w:rsid w:val="0060492E"/>
    <w:rsid w:val="00606B5B"/>
    <w:rsid w:val="00610F0B"/>
    <w:rsid w:val="0061150E"/>
    <w:rsid w:val="006121C0"/>
    <w:rsid w:val="0061226D"/>
    <w:rsid w:val="00614F68"/>
    <w:rsid w:val="00616664"/>
    <w:rsid w:val="006224D4"/>
    <w:rsid w:val="0062339E"/>
    <w:rsid w:val="00623BB5"/>
    <w:rsid w:val="00623E96"/>
    <w:rsid w:val="006240CD"/>
    <w:rsid w:val="00624D6A"/>
    <w:rsid w:val="00625FB0"/>
    <w:rsid w:val="00627C75"/>
    <w:rsid w:val="00631C26"/>
    <w:rsid w:val="00632FA8"/>
    <w:rsid w:val="006352FF"/>
    <w:rsid w:val="006366E4"/>
    <w:rsid w:val="006367CF"/>
    <w:rsid w:val="0064010F"/>
    <w:rsid w:val="00641E9E"/>
    <w:rsid w:val="006447DE"/>
    <w:rsid w:val="00644B7E"/>
    <w:rsid w:val="00645FFC"/>
    <w:rsid w:val="00646476"/>
    <w:rsid w:val="006470D7"/>
    <w:rsid w:val="006515F1"/>
    <w:rsid w:val="00653E07"/>
    <w:rsid w:val="00655BAB"/>
    <w:rsid w:val="006576D3"/>
    <w:rsid w:val="00660DE4"/>
    <w:rsid w:val="00660E9D"/>
    <w:rsid w:val="0066128B"/>
    <w:rsid w:val="00661316"/>
    <w:rsid w:val="0066235C"/>
    <w:rsid w:val="006636DA"/>
    <w:rsid w:val="00664368"/>
    <w:rsid w:val="006651B9"/>
    <w:rsid w:val="00665F1A"/>
    <w:rsid w:val="00666491"/>
    <w:rsid w:val="00666AA5"/>
    <w:rsid w:val="00666B46"/>
    <w:rsid w:val="006712F5"/>
    <w:rsid w:val="00673D44"/>
    <w:rsid w:val="006746AF"/>
    <w:rsid w:val="00675B52"/>
    <w:rsid w:val="00676DFA"/>
    <w:rsid w:val="006778EC"/>
    <w:rsid w:val="00682B66"/>
    <w:rsid w:val="006832AF"/>
    <w:rsid w:val="0068397E"/>
    <w:rsid w:val="00685ACF"/>
    <w:rsid w:val="00686056"/>
    <w:rsid w:val="00686E2D"/>
    <w:rsid w:val="00692293"/>
    <w:rsid w:val="00692922"/>
    <w:rsid w:val="006935B0"/>
    <w:rsid w:val="00693D83"/>
    <w:rsid w:val="006943E3"/>
    <w:rsid w:val="00694DA1"/>
    <w:rsid w:val="00697D9E"/>
    <w:rsid w:val="006A2F34"/>
    <w:rsid w:val="006A3051"/>
    <w:rsid w:val="006A387F"/>
    <w:rsid w:val="006A59A0"/>
    <w:rsid w:val="006A6A9F"/>
    <w:rsid w:val="006A70C0"/>
    <w:rsid w:val="006A731A"/>
    <w:rsid w:val="006A7A18"/>
    <w:rsid w:val="006B79E4"/>
    <w:rsid w:val="006C02B5"/>
    <w:rsid w:val="006C0D64"/>
    <w:rsid w:val="006C1FB9"/>
    <w:rsid w:val="006C282E"/>
    <w:rsid w:val="006C38F6"/>
    <w:rsid w:val="006C7121"/>
    <w:rsid w:val="006D027A"/>
    <w:rsid w:val="006D24E5"/>
    <w:rsid w:val="006D2D52"/>
    <w:rsid w:val="006D4A9C"/>
    <w:rsid w:val="006D6B06"/>
    <w:rsid w:val="006E0DD5"/>
    <w:rsid w:val="006E182D"/>
    <w:rsid w:val="006E57A7"/>
    <w:rsid w:val="006E5A31"/>
    <w:rsid w:val="006E5F7B"/>
    <w:rsid w:val="006E67C6"/>
    <w:rsid w:val="006E6890"/>
    <w:rsid w:val="006E6F08"/>
    <w:rsid w:val="006F01D5"/>
    <w:rsid w:val="006F14CB"/>
    <w:rsid w:val="006F1847"/>
    <w:rsid w:val="006F3785"/>
    <w:rsid w:val="006F4D02"/>
    <w:rsid w:val="006F6C30"/>
    <w:rsid w:val="006F729A"/>
    <w:rsid w:val="006F7579"/>
    <w:rsid w:val="007019BD"/>
    <w:rsid w:val="007020A3"/>
    <w:rsid w:val="007052DD"/>
    <w:rsid w:val="00706F84"/>
    <w:rsid w:val="007103A9"/>
    <w:rsid w:val="00710ED1"/>
    <w:rsid w:val="00711D84"/>
    <w:rsid w:val="00712D5D"/>
    <w:rsid w:val="00712EC4"/>
    <w:rsid w:val="0071303A"/>
    <w:rsid w:val="00714690"/>
    <w:rsid w:val="00714AB2"/>
    <w:rsid w:val="007178CF"/>
    <w:rsid w:val="00720705"/>
    <w:rsid w:val="007225DF"/>
    <w:rsid w:val="007231F7"/>
    <w:rsid w:val="00723447"/>
    <w:rsid w:val="007263F3"/>
    <w:rsid w:val="00726BA6"/>
    <w:rsid w:val="00727BFF"/>
    <w:rsid w:val="00730765"/>
    <w:rsid w:val="00731781"/>
    <w:rsid w:val="007346F4"/>
    <w:rsid w:val="00737A03"/>
    <w:rsid w:val="0074087B"/>
    <w:rsid w:val="00741A4E"/>
    <w:rsid w:val="007441BD"/>
    <w:rsid w:val="00746449"/>
    <w:rsid w:val="0074655B"/>
    <w:rsid w:val="00746914"/>
    <w:rsid w:val="00747107"/>
    <w:rsid w:val="007471D7"/>
    <w:rsid w:val="00751266"/>
    <w:rsid w:val="007525DA"/>
    <w:rsid w:val="00752D31"/>
    <w:rsid w:val="00753688"/>
    <w:rsid w:val="00755266"/>
    <w:rsid w:val="00755490"/>
    <w:rsid w:val="00755EAC"/>
    <w:rsid w:val="00756CB8"/>
    <w:rsid w:val="00756D52"/>
    <w:rsid w:val="007570C5"/>
    <w:rsid w:val="00760668"/>
    <w:rsid w:val="00761517"/>
    <w:rsid w:val="0076272A"/>
    <w:rsid w:val="00762DA3"/>
    <w:rsid w:val="00763637"/>
    <w:rsid w:val="007645C0"/>
    <w:rsid w:val="007651AF"/>
    <w:rsid w:val="00770743"/>
    <w:rsid w:val="00771327"/>
    <w:rsid w:val="00776655"/>
    <w:rsid w:val="00776EF2"/>
    <w:rsid w:val="00777D0A"/>
    <w:rsid w:val="00780149"/>
    <w:rsid w:val="007819F1"/>
    <w:rsid w:val="007831A3"/>
    <w:rsid w:val="00783528"/>
    <w:rsid w:val="007835E1"/>
    <w:rsid w:val="007839A7"/>
    <w:rsid w:val="00783FD1"/>
    <w:rsid w:val="007910EF"/>
    <w:rsid w:val="00791BBE"/>
    <w:rsid w:val="0079298D"/>
    <w:rsid w:val="00794606"/>
    <w:rsid w:val="00796270"/>
    <w:rsid w:val="0079726D"/>
    <w:rsid w:val="007A2DB4"/>
    <w:rsid w:val="007A5A23"/>
    <w:rsid w:val="007B109B"/>
    <w:rsid w:val="007B4464"/>
    <w:rsid w:val="007C0257"/>
    <w:rsid w:val="007C2F31"/>
    <w:rsid w:val="007C4EEA"/>
    <w:rsid w:val="007C6EA3"/>
    <w:rsid w:val="007D0171"/>
    <w:rsid w:val="007D1E37"/>
    <w:rsid w:val="007D3B15"/>
    <w:rsid w:val="007D4586"/>
    <w:rsid w:val="007D78DE"/>
    <w:rsid w:val="007E00AF"/>
    <w:rsid w:val="007E0A34"/>
    <w:rsid w:val="007E1942"/>
    <w:rsid w:val="007E1C4C"/>
    <w:rsid w:val="007E1F14"/>
    <w:rsid w:val="007E3E89"/>
    <w:rsid w:val="007E4547"/>
    <w:rsid w:val="007E46FF"/>
    <w:rsid w:val="007E4BD2"/>
    <w:rsid w:val="007E61A5"/>
    <w:rsid w:val="007F0731"/>
    <w:rsid w:val="007F0F7E"/>
    <w:rsid w:val="007F282B"/>
    <w:rsid w:val="007F4EDB"/>
    <w:rsid w:val="007F4F14"/>
    <w:rsid w:val="007F5796"/>
    <w:rsid w:val="007F6FF2"/>
    <w:rsid w:val="007F705D"/>
    <w:rsid w:val="007F7A0D"/>
    <w:rsid w:val="007F7D09"/>
    <w:rsid w:val="0080023B"/>
    <w:rsid w:val="008006CF"/>
    <w:rsid w:val="00800728"/>
    <w:rsid w:val="0080210F"/>
    <w:rsid w:val="00802BC6"/>
    <w:rsid w:val="00802CBC"/>
    <w:rsid w:val="00802EB1"/>
    <w:rsid w:val="00804D2A"/>
    <w:rsid w:val="00804DDB"/>
    <w:rsid w:val="0080533D"/>
    <w:rsid w:val="0080547C"/>
    <w:rsid w:val="00807BE1"/>
    <w:rsid w:val="00810CF6"/>
    <w:rsid w:val="00811E7F"/>
    <w:rsid w:val="00812865"/>
    <w:rsid w:val="00817AAB"/>
    <w:rsid w:val="00820525"/>
    <w:rsid w:val="00820CCA"/>
    <w:rsid w:val="00821D88"/>
    <w:rsid w:val="0082519E"/>
    <w:rsid w:val="00825AA3"/>
    <w:rsid w:val="008274E4"/>
    <w:rsid w:val="008409C5"/>
    <w:rsid w:val="00841923"/>
    <w:rsid w:val="00845055"/>
    <w:rsid w:val="008458A5"/>
    <w:rsid w:val="00847D1E"/>
    <w:rsid w:val="00851D1F"/>
    <w:rsid w:val="00852848"/>
    <w:rsid w:val="0085388F"/>
    <w:rsid w:val="00853A2A"/>
    <w:rsid w:val="00853D11"/>
    <w:rsid w:val="00854196"/>
    <w:rsid w:val="008559D9"/>
    <w:rsid w:val="008609DF"/>
    <w:rsid w:val="008633C0"/>
    <w:rsid w:val="00863BFC"/>
    <w:rsid w:val="00864DEE"/>
    <w:rsid w:val="00867D9A"/>
    <w:rsid w:val="008725F2"/>
    <w:rsid w:val="00873341"/>
    <w:rsid w:val="008745CC"/>
    <w:rsid w:val="0087539C"/>
    <w:rsid w:val="00875E72"/>
    <w:rsid w:val="00882035"/>
    <w:rsid w:val="008836D5"/>
    <w:rsid w:val="008840E5"/>
    <w:rsid w:val="00884E54"/>
    <w:rsid w:val="00885D87"/>
    <w:rsid w:val="008864E3"/>
    <w:rsid w:val="00887F98"/>
    <w:rsid w:val="00890AC2"/>
    <w:rsid w:val="00892472"/>
    <w:rsid w:val="00894C60"/>
    <w:rsid w:val="00895905"/>
    <w:rsid w:val="00895EDF"/>
    <w:rsid w:val="008A060E"/>
    <w:rsid w:val="008A2B7D"/>
    <w:rsid w:val="008A330F"/>
    <w:rsid w:val="008A33AD"/>
    <w:rsid w:val="008A5B85"/>
    <w:rsid w:val="008A5C54"/>
    <w:rsid w:val="008A5F5C"/>
    <w:rsid w:val="008A7A39"/>
    <w:rsid w:val="008B0502"/>
    <w:rsid w:val="008B3A5F"/>
    <w:rsid w:val="008B626D"/>
    <w:rsid w:val="008B667B"/>
    <w:rsid w:val="008B701B"/>
    <w:rsid w:val="008B76F1"/>
    <w:rsid w:val="008B7C71"/>
    <w:rsid w:val="008C18F4"/>
    <w:rsid w:val="008C19D2"/>
    <w:rsid w:val="008C2387"/>
    <w:rsid w:val="008C251D"/>
    <w:rsid w:val="008C5B38"/>
    <w:rsid w:val="008C7185"/>
    <w:rsid w:val="008D0210"/>
    <w:rsid w:val="008D048E"/>
    <w:rsid w:val="008D0F95"/>
    <w:rsid w:val="008D20CE"/>
    <w:rsid w:val="008D2479"/>
    <w:rsid w:val="008D25D8"/>
    <w:rsid w:val="008D3BFA"/>
    <w:rsid w:val="008D558A"/>
    <w:rsid w:val="008E0133"/>
    <w:rsid w:val="008E0DC7"/>
    <w:rsid w:val="008E460F"/>
    <w:rsid w:val="008E6863"/>
    <w:rsid w:val="008E7958"/>
    <w:rsid w:val="008F1F80"/>
    <w:rsid w:val="008F228B"/>
    <w:rsid w:val="008F35F4"/>
    <w:rsid w:val="008F55CE"/>
    <w:rsid w:val="008F5CF8"/>
    <w:rsid w:val="00900361"/>
    <w:rsid w:val="00902741"/>
    <w:rsid w:val="00904FA7"/>
    <w:rsid w:val="00910C2C"/>
    <w:rsid w:val="009111A5"/>
    <w:rsid w:val="009157E4"/>
    <w:rsid w:val="00916EF9"/>
    <w:rsid w:val="00923999"/>
    <w:rsid w:val="0092446B"/>
    <w:rsid w:val="009255D1"/>
    <w:rsid w:val="00925DF8"/>
    <w:rsid w:val="009307BC"/>
    <w:rsid w:val="00931498"/>
    <w:rsid w:val="00932271"/>
    <w:rsid w:val="0093259D"/>
    <w:rsid w:val="009360AB"/>
    <w:rsid w:val="0093777C"/>
    <w:rsid w:val="00940606"/>
    <w:rsid w:val="00942AD0"/>
    <w:rsid w:val="00944E99"/>
    <w:rsid w:val="00944F8E"/>
    <w:rsid w:val="00946500"/>
    <w:rsid w:val="0094663A"/>
    <w:rsid w:val="009479ED"/>
    <w:rsid w:val="00951D80"/>
    <w:rsid w:val="0095434E"/>
    <w:rsid w:val="0095694C"/>
    <w:rsid w:val="009569A9"/>
    <w:rsid w:val="00957DD4"/>
    <w:rsid w:val="009600A3"/>
    <w:rsid w:val="00960175"/>
    <w:rsid w:val="009658BE"/>
    <w:rsid w:val="00970683"/>
    <w:rsid w:val="00970E1F"/>
    <w:rsid w:val="009715B0"/>
    <w:rsid w:val="009775DF"/>
    <w:rsid w:val="0098104D"/>
    <w:rsid w:val="00983D63"/>
    <w:rsid w:val="00983E68"/>
    <w:rsid w:val="009851D5"/>
    <w:rsid w:val="00987BC5"/>
    <w:rsid w:val="00990B85"/>
    <w:rsid w:val="00990F76"/>
    <w:rsid w:val="0099130F"/>
    <w:rsid w:val="00991578"/>
    <w:rsid w:val="00993D58"/>
    <w:rsid w:val="00997A9F"/>
    <w:rsid w:val="009A0C3D"/>
    <w:rsid w:val="009A1CC4"/>
    <w:rsid w:val="009A4614"/>
    <w:rsid w:val="009A4AB2"/>
    <w:rsid w:val="009A4D9A"/>
    <w:rsid w:val="009A5252"/>
    <w:rsid w:val="009A60F6"/>
    <w:rsid w:val="009A698A"/>
    <w:rsid w:val="009A6FF3"/>
    <w:rsid w:val="009B5C15"/>
    <w:rsid w:val="009C54A9"/>
    <w:rsid w:val="009C72AE"/>
    <w:rsid w:val="009C7E74"/>
    <w:rsid w:val="009D5B12"/>
    <w:rsid w:val="009D67E3"/>
    <w:rsid w:val="009D69AB"/>
    <w:rsid w:val="009D747A"/>
    <w:rsid w:val="009D76D4"/>
    <w:rsid w:val="009E1061"/>
    <w:rsid w:val="009E1870"/>
    <w:rsid w:val="009E18B5"/>
    <w:rsid w:val="009E222E"/>
    <w:rsid w:val="009E31B1"/>
    <w:rsid w:val="009E36FD"/>
    <w:rsid w:val="009E3D18"/>
    <w:rsid w:val="009E6A37"/>
    <w:rsid w:val="009E7767"/>
    <w:rsid w:val="009F37B8"/>
    <w:rsid w:val="009F3D73"/>
    <w:rsid w:val="009F5632"/>
    <w:rsid w:val="009F57C1"/>
    <w:rsid w:val="009F63DD"/>
    <w:rsid w:val="009F7836"/>
    <w:rsid w:val="00A01183"/>
    <w:rsid w:val="00A0221E"/>
    <w:rsid w:val="00A02D70"/>
    <w:rsid w:val="00A0493F"/>
    <w:rsid w:val="00A04FBF"/>
    <w:rsid w:val="00A0528A"/>
    <w:rsid w:val="00A073DB"/>
    <w:rsid w:val="00A07BBE"/>
    <w:rsid w:val="00A112F4"/>
    <w:rsid w:val="00A15888"/>
    <w:rsid w:val="00A164D8"/>
    <w:rsid w:val="00A16FEE"/>
    <w:rsid w:val="00A17F01"/>
    <w:rsid w:val="00A21EDF"/>
    <w:rsid w:val="00A22C76"/>
    <w:rsid w:val="00A23407"/>
    <w:rsid w:val="00A2346B"/>
    <w:rsid w:val="00A2594A"/>
    <w:rsid w:val="00A26E16"/>
    <w:rsid w:val="00A301B6"/>
    <w:rsid w:val="00A30971"/>
    <w:rsid w:val="00A30BAC"/>
    <w:rsid w:val="00A3246B"/>
    <w:rsid w:val="00A32826"/>
    <w:rsid w:val="00A34C80"/>
    <w:rsid w:val="00A35CF8"/>
    <w:rsid w:val="00A3616E"/>
    <w:rsid w:val="00A36ADB"/>
    <w:rsid w:val="00A37690"/>
    <w:rsid w:val="00A40BCB"/>
    <w:rsid w:val="00A41B6F"/>
    <w:rsid w:val="00A41EEA"/>
    <w:rsid w:val="00A43C68"/>
    <w:rsid w:val="00A47BD7"/>
    <w:rsid w:val="00A5108F"/>
    <w:rsid w:val="00A512EF"/>
    <w:rsid w:val="00A537A4"/>
    <w:rsid w:val="00A546FE"/>
    <w:rsid w:val="00A54B95"/>
    <w:rsid w:val="00A54F59"/>
    <w:rsid w:val="00A55A54"/>
    <w:rsid w:val="00A56706"/>
    <w:rsid w:val="00A568C6"/>
    <w:rsid w:val="00A57179"/>
    <w:rsid w:val="00A57A8D"/>
    <w:rsid w:val="00A60E03"/>
    <w:rsid w:val="00A61E18"/>
    <w:rsid w:val="00A63EB2"/>
    <w:rsid w:val="00A661D5"/>
    <w:rsid w:val="00A71861"/>
    <w:rsid w:val="00A73912"/>
    <w:rsid w:val="00A7480B"/>
    <w:rsid w:val="00A766BC"/>
    <w:rsid w:val="00A81A51"/>
    <w:rsid w:val="00A81EB0"/>
    <w:rsid w:val="00A85FA2"/>
    <w:rsid w:val="00A86843"/>
    <w:rsid w:val="00A871F1"/>
    <w:rsid w:val="00A871FB"/>
    <w:rsid w:val="00A90FD3"/>
    <w:rsid w:val="00A9264B"/>
    <w:rsid w:val="00A93B8F"/>
    <w:rsid w:val="00A95182"/>
    <w:rsid w:val="00A96353"/>
    <w:rsid w:val="00A973CB"/>
    <w:rsid w:val="00AA05AA"/>
    <w:rsid w:val="00AA0FAC"/>
    <w:rsid w:val="00AA7501"/>
    <w:rsid w:val="00AB0F41"/>
    <w:rsid w:val="00AB517C"/>
    <w:rsid w:val="00AC09DC"/>
    <w:rsid w:val="00AC154F"/>
    <w:rsid w:val="00AC1A0C"/>
    <w:rsid w:val="00AC53DB"/>
    <w:rsid w:val="00AC71AF"/>
    <w:rsid w:val="00AC7F1F"/>
    <w:rsid w:val="00AD0EF9"/>
    <w:rsid w:val="00AD41DD"/>
    <w:rsid w:val="00AD420B"/>
    <w:rsid w:val="00AD533C"/>
    <w:rsid w:val="00AD69AC"/>
    <w:rsid w:val="00AE056A"/>
    <w:rsid w:val="00AE1BB7"/>
    <w:rsid w:val="00AE3B96"/>
    <w:rsid w:val="00AE6B94"/>
    <w:rsid w:val="00AF048A"/>
    <w:rsid w:val="00AF3915"/>
    <w:rsid w:val="00AF3FD6"/>
    <w:rsid w:val="00AF7239"/>
    <w:rsid w:val="00AF78E2"/>
    <w:rsid w:val="00AF7E7F"/>
    <w:rsid w:val="00B00AA5"/>
    <w:rsid w:val="00B016F9"/>
    <w:rsid w:val="00B0186C"/>
    <w:rsid w:val="00B02544"/>
    <w:rsid w:val="00B050B1"/>
    <w:rsid w:val="00B10A53"/>
    <w:rsid w:val="00B114F0"/>
    <w:rsid w:val="00B11A73"/>
    <w:rsid w:val="00B1281C"/>
    <w:rsid w:val="00B13CEC"/>
    <w:rsid w:val="00B156B9"/>
    <w:rsid w:val="00B1603C"/>
    <w:rsid w:val="00B1629F"/>
    <w:rsid w:val="00B17557"/>
    <w:rsid w:val="00B2049C"/>
    <w:rsid w:val="00B21637"/>
    <w:rsid w:val="00B22329"/>
    <w:rsid w:val="00B2466B"/>
    <w:rsid w:val="00B324AF"/>
    <w:rsid w:val="00B32F42"/>
    <w:rsid w:val="00B346C8"/>
    <w:rsid w:val="00B36276"/>
    <w:rsid w:val="00B37C45"/>
    <w:rsid w:val="00B4063D"/>
    <w:rsid w:val="00B406A6"/>
    <w:rsid w:val="00B445C7"/>
    <w:rsid w:val="00B45537"/>
    <w:rsid w:val="00B459AC"/>
    <w:rsid w:val="00B45DB1"/>
    <w:rsid w:val="00B46536"/>
    <w:rsid w:val="00B533BD"/>
    <w:rsid w:val="00B5344C"/>
    <w:rsid w:val="00B535C5"/>
    <w:rsid w:val="00B5364F"/>
    <w:rsid w:val="00B549E2"/>
    <w:rsid w:val="00B5506E"/>
    <w:rsid w:val="00B616A8"/>
    <w:rsid w:val="00B617D3"/>
    <w:rsid w:val="00B61F4B"/>
    <w:rsid w:val="00B62BD8"/>
    <w:rsid w:val="00B64E58"/>
    <w:rsid w:val="00B665D2"/>
    <w:rsid w:val="00B66B8E"/>
    <w:rsid w:val="00B67391"/>
    <w:rsid w:val="00B67C1E"/>
    <w:rsid w:val="00B72D37"/>
    <w:rsid w:val="00B745A3"/>
    <w:rsid w:val="00B7501C"/>
    <w:rsid w:val="00B7531E"/>
    <w:rsid w:val="00B757BA"/>
    <w:rsid w:val="00B7716C"/>
    <w:rsid w:val="00B84092"/>
    <w:rsid w:val="00B8653E"/>
    <w:rsid w:val="00B86826"/>
    <w:rsid w:val="00B87D98"/>
    <w:rsid w:val="00B906DA"/>
    <w:rsid w:val="00B91A62"/>
    <w:rsid w:val="00B91B0F"/>
    <w:rsid w:val="00B959C0"/>
    <w:rsid w:val="00B95E4B"/>
    <w:rsid w:val="00BA1A89"/>
    <w:rsid w:val="00BA218E"/>
    <w:rsid w:val="00BA2276"/>
    <w:rsid w:val="00BA23B7"/>
    <w:rsid w:val="00BA32E4"/>
    <w:rsid w:val="00BA3C42"/>
    <w:rsid w:val="00BA3CA2"/>
    <w:rsid w:val="00BA4A2E"/>
    <w:rsid w:val="00BA4D05"/>
    <w:rsid w:val="00BA4EED"/>
    <w:rsid w:val="00BA4F8B"/>
    <w:rsid w:val="00BA5410"/>
    <w:rsid w:val="00BA5480"/>
    <w:rsid w:val="00BA626D"/>
    <w:rsid w:val="00BA6C1B"/>
    <w:rsid w:val="00BB360E"/>
    <w:rsid w:val="00BB41C8"/>
    <w:rsid w:val="00BB41EE"/>
    <w:rsid w:val="00BB673D"/>
    <w:rsid w:val="00BC0765"/>
    <w:rsid w:val="00BC0ADF"/>
    <w:rsid w:val="00BC1E5B"/>
    <w:rsid w:val="00BC3F67"/>
    <w:rsid w:val="00BC6102"/>
    <w:rsid w:val="00BC6604"/>
    <w:rsid w:val="00BC668E"/>
    <w:rsid w:val="00BD1DA2"/>
    <w:rsid w:val="00BD2776"/>
    <w:rsid w:val="00BD4CDC"/>
    <w:rsid w:val="00BD5903"/>
    <w:rsid w:val="00BD61E2"/>
    <w:rsid w:val="00BE08F9"/>
    <w:rsid w:val="00BE11DB"/>
    <w:rsid w:val="00BE14A8"/>
    <w:rsid w:val="00BE2B44"/>
    <w:rsid w:val="00BE2DD2"/>
    <w:rsid w:val="00BE4E2D"/>
    <w:rsid w:val="00BE6601"/>
    <w:rsid w:val="00BE6CCB"/>
    <w:rsid w:val="00BF0C82"/>
    <w:rsid w:val="00BF1518"/>
    <w:rsid w:val="00BF1C8B"/>
    <w:rsid w:val="00BF2008"/>
    <w:rsid w:val="00BF323A"/>
    <w:rsid w:val="00BF44B3"/>
    <w:rsid w:val="00BF697D"/>
    <w:rsid w:val="00C000E9"/>
    <w:rsid w:val="00C003E5"/>
    <w:rsid w:val="00C037FC"/>
    <w:rsid w:val="00C0382D"/>
    <w:rsid w:val="00C0675F"/>
    <w:rsid w:val="00C10C64"/>
    <w:rsid w:val="00C156B7"/>
    <w:rsid w:val="00C25210"/>
    <w:rsid w:val="00C267C1"/>
    <w:rsid w:val="00C30646"/>
    <w:rsid w:val="00C30C2F"/>
    <w:rsid w:val="00C31F32"/>
    <w:rsid w:val="00C32F20"/>
    <w:rsid w:val="00C332CE"/>
    <w:rsid w:val="00C33AD1"/>
    <w:rsid w:val="00C34C3E"/>
    <w:rsid w:val="00C3586C"/>
    <w:rsid w:val="00C36E17"/>
    <w:rsid w:val="00C44097"/>
    <w:rsid w:val="00C455C8"/>
    <w:rsid w:val="00C47C56"/>
    <w:rsid w:val="00C50919"/>
    <w:rsid w:val="00C52353"/>
    <w:rsid w:val="00C5255C"/>
    <w:rsid w:val="00C54B15"/>
    <w:rsid w:val="00C54FC6"/>
    <w:rsid w:val="00C55084"/>
    <w:rsid w:val="00C56A01"/>
    <w:rsid w:val="00C57937"/>
    <w:rsid w:val="00C57AFC"/>
    <w:rsid w:val="00C57F9F"/>
    <w:rsid w:val="00C60848"/>
    <w:rsid w:val="00C63524"/>
    <w:rsid w:val="00C648EA"/>
    <w:rsid w:val="00C6502A"/>
    <w:rsid w:val="00C66B93"/>
    <w:rsid w:val="00C67728"/>
    <w:rsid w:val="00C706ED"/>
    <w:rsid w:val="00C70E20"/>
    <w:rsid w:val="00C75DCB"/>
    <w:rsid w:val="00C7703B"/>
    <w:rsid w:val="00C77741"/>
    <w:rsid w:val="00C77E96"/>
    <w:rsid w:val="00C83407"/>
    <w:rsid w:val="00C840A2"/>
    <w:rsid w:val="00C86197"/>
    <w:rsid w:val="00C876D4"/>
    <w:rsid w:val="00C927A5"/>
    <w:rsid w:val="00C9450C"/>
    <w:rsid w:val="00C95E4C"/>
    <w:rsid w:val="00CA0932"/>
    <w:rsid w:val="00CA0BD5"/>
    <w:rsid w:val="00CA5118"/>
    <w:rsid w:val="00CA5AAE"/>
    <w:rsid w:val="00CA655F"/>
    <w:rsid w:val="00CB1876"/>
    <w:rsid w:val="00CB3454"/>
    <w:rsid w:val="00CB39A7"/>
    <w:rsid w:val="00CB5E3D"/>
    <w:rsid w:val="00CB673B"/>
    <w:rsid w:val="00CB7CCA"/>
    <w:rsid w:val="00CB7E13"/>
    <w:rsid w:val="00CC2BD7"/>
    <w:rsid w:val="00CC2C07"/>
    <w:rsid w:val="00CD28BA"/>
    <w:rsid w:val="00CD3BDC"/>
    <w:rsid w:val="00CD43EC"/>
    <w:rsid w:val="00CD62D3"/>
    <w:rsid w:val="00CD65BA"/>
    <w:rsid w:val="00CD7531"/>
    <w:rsid w:val="00CE1707"/>
    <w:rsid w:val="00CE1FA8"/>
    <w:rsid w:val="00CE478C"/>
    <w:rsid w:val="00CE699A"/>
    <w:rsid w:val="00CE778D"/>
    <w:rsid w:val="00CE7931"/>
    <w:rsid w:val="00CF4142"/>
    <w:rsid w:val="00CF592B"/>
    <w:rsid w:val="00CF6388"/>
    <w:rsid w:val="00D02273"/>
    <w:rsid w:val="00D02C02"/>
    <w:rsid w:val="00D02E39"/>
    <w:rsid w:val="00D0424F"/>
    <w:rsid w:val="00D04D56"/>
    <w:rsid w:val="00D10E48"/>
    <w:rsid w:val="00D11337"/>
    <w:rsid w:val="00D13282"/>
    <w:rsid w:val="00D13F92"/>
    <w:rsid w:val="00D16E19"/>
    <w:rsid w:val="00D21320"/>
    <w:rsid w:val="00D21E0E"/>
    <w:rsid w:val="00D22CC7"/>
    <w:rsid w:val="00D2485B"/>
    <w:rsid w:val="00D24C21"/>
    <w:rsid w:val="00D25651"/>
    <w:rsid w:val="00D314C0"/>
    <w:rsid w:val="00D31CFC"/>
    <w:rsid w:val="00D33CD1"/>
    <w:rsid w:val="00D33EDE"/>
    <w:rsid w:val="00D34AFF"/>
    <w:rsid w:val="00D34B18"/>
    <w:rsid w:val="00D3658A"/>
    <w:rsid w:val="00D41B76"/>
    <w:rsid w:val="00D442EA"/>
    <w:rsid w:val="00D548BC"/>
    <w:rsid w:val="00D6072D"/>
    <w:rsid w:val="00D63DF0"/>
    <w:rsid w:val="00D64651"/>
    <w:rsid w:val="00D66B66"/>
    <w:rsid w:val="00D66FCA"/>
    <w:rsid w:val="00D7051A"/>
    <w:rsid w:val="00D74E47"/>
    <w:rsid w:val="00D74F83"/>
    <w:rsid w:val="00D755B0"/>
    <w:rsid w:val="00D77625"/>
    <w:rsid w:val="00D77797"/>
    <w:rsid w:val="00D77DDD"/>
    <w:rsid w:val="00D8419F"/>
    <w:rsid w:val="00D84E26"/>
    <w:rsid w:val="00D8544F"/>
    <w:rsid w:val="00D85F59"/>
    <w:rsid w:val="00D90CDE"/>
    <w:rsid w:val="00D915CC"/>
    <w:rsid w:val="00D94390"/>
    <w:rsid w:val="00D97365"/>
    <w:rsid w:val="00D97865"/>
    <w:rsid w:val="00D97D13"/>
    <w:rsid w:val="00DA2398"/>
    <w:rsid w:val="00DA3601"/>
    <w:rsid w:val="00DA4E5A"/>
    <w:rsid w:val="00DA7456"/>
    <w:rsid w:val="00DB0ACE"/>
    <w:rsid w:val="00DB1107"/>
    <w:rsid w:val="00DB2B82"/>
    <w:rsid w:val="00DB6A7D"/>
    <w:rsid w:val="00DC4F37"/>
    <w:rsid w:val="00DD7618"/>
    <w:rsid w:val="00DD7CB4"/>
    <w:rsid w:val="00DD7D71"/>
    <w:rsid w:val="00DE1A16"/>
    <w:rsid w:val="00DE2489"/>
    <w:rsid w:val="00DE4B3D"/>
    <w:rsid w:val="00DE50FF"/>
    <w:rsid w:val="00DE6891"/>
    <w:rsid w:val="00DF4E24"/>
    <w:rsid w:val="00DF5C29"/>
    <w:rsid w:val="00DF5D11"/>
    <w:rsid w:val="00DF7785"/>
    <w:rsid w:val="00DF7BA2"/>
    <w:rsid w:val="00E00A52"/>
    <w:rsid w:val="00E02407"/>
    <w:rsid w:val="00E0336B"/>
    <w:rsid w:val="00E05DEB"/>
    <w:rsid w:val="00E07A71"/>
    <w:rsid w:val="00E1041E"/>
    <w:rsid w:val="00E10946"/>
    <w:rsid w:val="00E11C30"/>
    <w:rsid w:val="00E12DCF"/>
    <w:rsid w:val="00E131CC"/>
    <w:rsid w:val="00E1450F"/>
    <w:rsid w:val="00E15624"/>
    <w:rsid w:val="00E167F6"/>
    <w:rsid w:val="00E21E68"/>
    <w:rsid w:val="00E22258"/>
    <w:rsid w:val="00E228AE"/>
    <w:rsid w:val="00E22D9B"/>
    <w:rsid w:val="00E24051"/>
    <w:rsid w:val="00E2701C"/>
    <w:rsid w:val="00E33BF0"/>
    <w:rsid w:val="00E3412E"/>
    <w:rsid w:val="00E3626C"/>
    <w:rsid w:val="00E36631"/>
    <w:rsid w:val="00E3684F"/>
    <w:rsid w:val="00E3698C"/>
    <w:rsid w:val="00E36FBE"/>
    <w:rsid w:val="00E3702F"/>
    <w:rsid w:val="00E40907"/>
    <w:rsid w:val="00E41D00"/>
    <w:rsid w:val="00E45871"/>
    <w:rsid w:val="00E50B18"/>
    <w:rsid w:val="00E51805"/>
    <w:rsid w:val="00E51E31"/>
    <w:rsid w:val="00E53281"/>
    <w:rsid w:val="00E560E0"/>
    <w:rsid w:val="00E57525"/>
    <w:rsid w:val="00E57A46"/>
    <w:rsid w:val="00E60A7B"/>
    <w:rsid w:val="00E61B67"/>
    <w:rsid w:val="00E61EFF"/>
    <w:rsid w:val="00E629FA"/>
    <w:rsid w:val="00E6515F"/>
    <w:rsid w:val="00E661AD"/>
    <w:rsid w:val="00E666B9"/>
    <w:rsid w:val="00E670DA"/>
    <w:rsid w:val="00E67173"/>
    <w:rsid w:val="00E70089"/>
    <w:rsid w:val="00E709D0"/>
    <w:rsid w:val="00E7199E"/>
    <w:rsid w:val="00E764EF"/>
    <w:rsid w:val="00E7759C"/>
    <w:rsid w:val="00E804BB"/>
    <w:rsid w:val="00E8190E"/>
    <w:rsid w:val="00E849A5"/>
    <w:rsid w:val="00E85223"/>
    <w:rsid w:val="00E90946"/>
    <w:rsid w:val="00E91E81"/>
    <w:rsid w:val="00E92D64"/>
    <w:rsid w:val="00E94396"/>
    <w:rsid w:val="00E97ABF"/>
    <w:rsid w:val="00EA0436"/>
    <w:rsid w:val="00EA1239"/>
    <w:rsid w:val="00EA1715"/>
    <w:rsid w:val="00EA7D86"/>
    <w:rsid w:val="00EB0413"/>
    <w:rsid w:val="00EB07B9"/>
    <w:rsid w:val="00EB2026"/>
    <w:rsid w:val="00EB302B"/>
    <w:rsid w:val="00EB59BA"/>
    <w:rsid w:val="00EB5F13"/>
    <w:rsid w:val="00EB63A1"/>
    <w:rsid w:val="00EB6464"/>
    <w:rsid w:val="00EB7DB1"/>
    <w:rsid w:val="00EC012A"/>
    <w:rsid w:val="00EC07CA"/>
    <w:rsid w:val="00EC32E8"/>
    <w:rsid w:val="00EC5271"/>
    <w:rsid w:val="00EC649D"/>
    <w:rsid w:val="00EC7154"/>
    <w:rsid w:val="00ED2601"/>
    <w:rsid w:val="00ED2694"/>
    <w:rsid w:val="00ED3229"/>
    <w:rsid w:val="00ED4716"/>
    <w:rsid w:val="00ED681C"/>
    <w:rsid w:val="00ED7AE5"/>
    <w:rsid w:val="00EE0111"/>
    <w:rsid w:val="00EE0D89"/>
    <w:rsid w:val="00EE229B"/>
    <w:rsid w:val="00EE2B27"/>
    <w:rsid w:val="00EE325F"/>
    <w:rsid w:val="00EE32AB"/>
    <w:rsid w:val="00EE4FF8"/>
    <w:rsid w:val="00EE5A04"/>
    <w:rsid w:val="00EE5F39"/>
    <w:rsid w:val="00EF27E0"/>
    <w:rsid w:val="00EF3B70"/>
    <w:rsid w:val="00EF3FE9"/>
    <w:rsid w:val="00EF468C"/>
    <w:rsid w:val="00EF4B2E"/>
    <w:rsid w:val="00F0103D"/>
    <w:rsid w:val="00F024DA"/>
    <w:rsid w:val="00F04076"/>
    <w:rsid w:val="00F04A61"/>
    <w:rsid w:val="00F05E94"/>
    <w:rsid w:val="00F074E4"/>
    <w:rsid w:val="00F07E56"/>
    <w:rsid w:val="00F10611"/>
    <w:rsid w:val="00F11567"/>
    <w:rsid w:val="00F11A77"/>
    <w:rsid w:val="00F12C16"/>
    <w:rsid w:val="00F13543"/>
    <w:rsid w:val="00F17929"/>
    <w:rsid w:val="00F20FC2"/>
    <w:rsid w:val="00F21CFD"/>
    <w:rsid w:val="00F21EE6"/>
    <w:rsid w:val="00F229D5"/>
    <w:rsid w:val="00F22C3D"/>
    <w:rsid w:val="00F232CF"/>
    <w:rsid w:val="00F245EE"/>
    <w:rsid w:val="00F24F66"/>
    <w:rsid w:val="00F27A1D"/>
    <w:rsid w:val="00F30815"/>
    <w:rsid w:val="00F35A20"/>
    <w:rsid w:val="00F36644"/>
    <w:rsid w:val="00F36D06"/>
    <w:rsid w:val="00F41379"/>
    <w:rsid w:val="00F41989"/>
    <w:rsid w:val="00F42CFA"/>
    <w:rsid w:val="00F46BF5"/>
    <w:rsid w:val="00F52582"/>
    <w:rsid w:val="00F52FD4"/>
    <w:rsid w:val="00F61361"/>
    <w:rsid w:val="00F6242D"/>
    <w:rsid w:val="00F63DF3"/>
    <w:rsid w:val="00F65026"/>
    <w:rsid w:val="00F66191"/>
    <w:rsid w:val="00F66559"/>
    <w:rsid w:val="00F7090D"/>
    <w:rsid w:val="00F709F3"/>
    <w:rsid w:val="00F736DD"/>
    <w:rsid w:val="00F73906"/>
    <w:rsid w:val="00F73EB1"/>
    <w:rsid w:val="00F75738"/>
    <w:rsid w:val="00F76F24"/>
    <w:rsid w:val="00F77543"/>
    <w:rsid w:val="00F7781D"/>
    <w:rsid w:val="00F810ED"/>
    <w:rsid w:val="00F83A94"/>
    <w:rsid w:val="00F85A3B"/>
    <w:rsid w:val="00F85DF0"/>
    <w:rsid w:val="00F864EB"/>
    <w:rsid w:val="00F87EB4"/>
    <w:rsid w:val="00F9142F"/>
    <w:rsid w:val="00F918B4"/>
    <w:rsid w:val="00F9439A"/>
    <w:rsid w:val="00F95907"/>
    <w:rsid w:val="00FA08F9"/>
    <w:rsid w:val="00FA15E5"/>
    <w:rsid w:val="00FA31A4"/>
    <w:rsid w:val="00FB2619"/>
    <w:rsid w:val="00FB5645"/>
    <w:rsid w:val="00FB58DE"/>
    <w:rsid w:val="00FC3127"/>
    <w:rsid w:val="00FC4B9D"/>
    <w:rsid w:val="00FC4EA0"/>
    <w:rsid w:val="00FC78A4"/>
    <w:rsid w:val="00FC791B"/>
    <w:rsid w:val="00FC7B5A"/>
    <w:rsid w:val="00FD0D69"/>
    <w:rsid w:val="00FD1F74"/>
    <w:rsid w:val="00FD2D29"/>
    <w:rsid w:val="00FD4813"/>
    <w:rsid w:val="00FD64D2"/>
    <w:rsid w:val="00FD6D35"/>
    <w:rsid w:val="00FD79DE"/>
    <w:rsid w:val="00FE1978"/>
    <w:rsid w:val="00FE2111"/>
    <w:rsid w:val="00FE2F9C"/>
    <w:rsid w:val="00FE3449"/>
    <w:rsid w:val="00FE3798"/>
    <w:rsid w:val="00FE3D7D"/>
    <w:rsid w:val="00FE425C"/>
    <w:rsid w:val="00FE5D3B"/>
    <w:rsid w:val="00FF22D5"/>
    <w:rsid w:val="00FF33E7"/>
    <w:rsid w:val="00FF3CA7"/>
    <w:rsid w:val="00FF4002"/>
    <w:rsid w:val="00FF46BC"/>
    <w:rsid w:val="00FF4F1C"/>
    <w:rsid w:val="00FF6D08"/>
    <w:rsid w:val="00FF79EF"/>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8EACFEF"/>
  <w15:chartTrackingRefBased/>
  <w15:docId w15:val="{353889A8-6DBA-4168-9C8D-A0EBAA969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21C0"/>
    <w:pPr>
      <w:widowControl w:val="0"/>
      <w:autoSpaceDE w:val="0"/>
      <w:autoSpaceDN w:val="0"/>
      <w:adjustRightInd w:val="0"/>
      <w:spacing w:after="0" w:line="360" w:lineRule="auto"/>
      <w:ind w:right="-23" w:firstLine="567"/>
      <w:jc w:val="both"/>
    </w:pPr>
    <w:rPr>
      <w:rFonts w:ascii="Times New Roman" w:eastAsia="Arial" w:hAnsi="Times New Roman" w:cs="Times New Roman"/>
      <w:iCs/>
      <w:sz w:val="28"/>
      <w:szCs w:val="28"/>
    </w:rPr>
  </w:style>
  <w:style w:type="paragraph" w:styleId="Heading1">
    <w:name w:val="heading 1"/>
    <w:basedOn w:val="Normal"/>
    <w:next w:val="Normal"/>
    <w:link w:val="Heading1Char"/>
    <w:uiPriority w:val="9"/>
    <w:qFormat/>
    <w:rsid w:val="007E4547"/>
    <w:pPr>
      <w:jc w:val="center"/>
      <w:outlineLvl w:val="0"/>
    </w:pPr>
    <w:rPr>
      <w:b/>
      <w:smallCaps/>
      <w:lang w:val="nl-NL"/>
    </w:rPr>
  </w:style>
  <w:style w:type="paragraph" w:styleId="Heading2">
    <w:name w:val="heading 2"/>
    <w:basedOn w:val="Heading1"/>
    <w:next w:val="Normal"/>
    <w:link w:val="Heading2Char"/>
    <w:uiPriority w:val="9"/>
    <w:unhideWhenUsed/>
    <w:rsid w:val="00E228AE"/>
    <w:pPr>
      <w:numPr>
        <w:numId w:val="3"/>
      </w:numPr>
      <w:jc w:val="left"/>
      <w:outlineLvl w:val="1"/>
    </w:pPr>
    <w:rPr>
      <w:smallCaps w:val="0"/>
    </w:rPr>
  </w:style>
  <w:style w:type="paragraph" w:styleId="Heading3">
    <w:name w:val="heading 3"/>
    <w:basedOn w:val="ListParagraph"/>
    <w:next w:val="Normal"/>
    <w:link w:val="Heading3Char"/>
    <w:uiPriority w:val="9"/>
    <w:unhideWhenUsed/>
    <w:qFormat/>
    <w:rsid w:val="00416632"/>
    <w:pPr>
      <w:numPr>
        <w:ilvl w:val="2"/>
        <w:numId w:val="1"/>
      </w:numPr>
      <w:ind w:left="1440"/>
      <w:outlineLvl w:val="2"/>
    </w:pPr>
    <w:rPr>
      <w:b/>
      <w:lang w:val="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E33BF0"/>
    <w:pPr>
      <w:ind w:left="720"/>
      <w:contextualSpacing/>
    </w:pPr>
  </w:style>
  <w:style w:type="paragraph" w:styleId="BalloonText">
    <w:name w:val="Balloon Text"/>
    <w:basedOn w:val="Normal"/>
    <w:link w:val="BalloonTextChar"/>
    <w:uiPriority w:val="99"/>
    <w:semiHidden/>
    <w:unhideWhenUsed/>
    <w:rsid w:val="0064010F"/>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010F"/>
    <w:rPr>
      <w:rFonts w:ascii="Segoe UI" w:eastAsia="Arial" w:hAnsi="Segoe UI" w:cs="Segoe UI"/>
      <w:sz w:val="18"/>
      <w:szCs w:val="18"/>
    </w:rPr>
  </w:style>
  <w:style w:type="table" w:styleId="TableGrid">
    <w:name w:val="Table Grid"/>
    <w:basedOn w:val="TableNormal"/>
    <w:uiPriority w:val="39"/>
    <w:rsid w:val="007E45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E4547"/>
    <w:pPr>
      <w:tabs>
        <w:tab w:val="center" w:pos="4513"/>
        <w:tab w:val="right" w:pos="9026"/>
      </w:tabs>
      <w:spacing w:line="240" w:lineRule="auto"/>
    </w:pPr>
  </w:style>
  <w:style w:type="character" w:customStyle="1" w:styleId="HeaderChar">
    <w:name w:val="Header Char"/>
    <w:basedOn w:val="DefaultParagraphFont"/>
    <w:link w:val="Header"/>
    <w:uiPriority w:val="99"/>
    <w:rsid w:val="007E4547"/>
    <w:rPr>
      <w:rFonts w:ascii="Arial" w:eastAsia="Arial" w:hAnsi="Arial" w:cs="Times New Roman"/>
    </w:rPr>
  </w:style>
  <w:style w:type="paragraph" w:styleId="Footer">
    <w:name w:val="footer"/>
    <w:basedOn w:val="Normal"/>
    <w:link w:val="FooterChar"/>
    <w:uiPriority w:val="99"/>
    <w:unhideWhenUsed/>
    <w:rsid w:val="007E4547"/>
    <w:pPr>
      <w:tabs>
        <w:tab w:val="center" w:pos="4513"/>
        <w:tab w:val="right" w:pos="9026"/>
      </w:tabs>
      <w:spacing w:line="240" w:lineRule="auto"/>
    </w:pPr>
  </w:style>
  <w:style w:type="character" w:customStyle="1" w:styleId="FooterChar">
    <w:name w:val="Footer Char"/>
    <w:basedOn w:val="DefaultParagraphFont"/>
    <w:link w:val="Footer"/>
    <w:uiPriority w:val="99"/>
    <w:rsid w:val="007E4547"/>
    <w:rPr>
      <w:rFonts w:ascii="Arial" w:eastAsia="Arial" w:hAnsi="Arial" w:cs="Times New Roman"/>
    </w:rPr>
  </w:style>
  <w:style w:type="character" w:customStyle="1" w:styleId="Heading1Char">
    <w:name w:val="Heading 1 Char"/>
    <w:basedOn w:val="DefaultParagraphFont"/>
    <w:link w:val="Heading1"/>
    <w:uiPriority w:val="9"/>
    <w:rsid w:val="007E4547"/>
    <w:rPr>
      <w:rFonts w:ascii="Times New Roman" w:eastAsia="Arial" w:hAnsi="Times New Roman" w:cs="Times New Roman"/>
      <w:b/>
      <w:smallCaps/>
      <w:sz w:val="28"/>
      <w:szCs w:val="28"/>
      <w:lang w:val="nl-NL"/>
    </w:rPr>
  </w:style>
  <w:style w:type="paragraph" w:styleId="NoSpacing">
    <w:name w:val="No Spacing"/>
    <w:uiPriority w:val="1"/>
    <w:qFormat/>
    <w:rsid w:val="006121C0"/>
    <w:pPr>
      <w:widowControl w:val="0"/>
      <w:autoSpaceDE w:val="0"/>
      <w:autoSpaceDN w:val="0"/>
      <w:adjustRightInd w:val="0"/>
      <w:spacing w:after="0" w:line="240" w:lineRule="auto"/>
      <w:ind w:right="-23" w:firstLine="567"/>
      <w:jc w:val="both"/>
    </w:pPr>
    <w:rPr>
      <w:rFonts w:ascii="Times New Roman" w:eastAsia="Arial" w:hAnsi="Times New Roman" w:cs="Times New Roman"/>
      <w:iCs/>
      <w:sz w:val="28"/>
      <w:szCs w:val="28"/>
    </w:rPr>
  </w:style>
  <w:style w:type="character" w:customStyle="1" w:styleId="ListParagraphChar">
    <w:name w:val="List Paragraph Char"/>
    <w:basedOn w:val="DefaultParagraphFont"/>
    <w:link w:val="ListParagraph"/>
    <w:uiPriority w:val="34"/>
    <w:rsid w:val="006F7579"/>
    <w:rPr>
      <w:rFonts w:ascii="Times New Roman" w:eastAsia="Arial" w:hAnsi="Times New Roman" w:cs="Times New Roman"/>
      <w:iCs/>
      <w:sz w:val="28"/>
      <w:szCs w:val="28"/>
    </w:rPr>
  </w:style>
  <w:style w:type="paragraph" w:customStyle="1" w:styleId="Hinh">
    <w:name w:val="Hinh"/>
    <w:basedOn w:val="Caption"/>
    <w:link w:val="HinhChar"/>
    <w:rsid w:val="008D2479"/>
    <w:pPr>
      <w:widowControl/>
      <w:autoSpaceDE/>
      <w:autoSpaceDN/>
      <w:adjustRightInd/>
      <w:ind w:right="0"/>
      <w:contextualSpacing/>
    </w:pPr>
    <w:rPr>
      <w:rFonts w:asciiTheme="majorHAnsi" w:eastAsiaTheme="minorHAnsi" w:hAnsiTheme="majorHAnsi" w:cstheme="majorHAnsi"/>
      <w:i/>
      <w:iCs/>
      <w:sz w:val="24"/>
      <w:szCs w:val="24"/>
    </w:rPr>
  </w:style>
  <w:style w:type="character" w:customStyle="1" w:styleId="HinhChar">
    <w:name w:val="Hinh Char"/>
    <w:basedOn w:val="DefaultParagraphFont"/>
    <w:link w:val="Hinh"/>
    <w:rsid w:val="008D2479"/>
    <w:rPr>
      <w:rFonts w:asciiTheme="majorHAnsi" w:hAnsiTheme="majorHAnsi" w:cstheme="majorHAnsi"/>
      <w:iCs/>
      <w:sz w:val="24"/>
      <w:szCs w:val="24"/>
    </w:rPr>
  </w:style>
  <w:style w:type="paragraph" w:customStyle="1" w:styleId="tvTable-row1">
    <w:name w:val="tvTable-row1"/>
    <w:basedOn w:val="Normal"/>
    <w:rsid w:val="008D2479"/>
    <w:pPr>
      <w:keepLines/>
      <w:widowControl/>
      <w:autoSpaceDE/>
      <w:autoSpaceDN/>
      <w:adjustRightInd/>
      <w:spacing w:before="120" w:after="120" w:line="240" w:lineRule="auto"/>
      <w:ind w:right="0" w:firstLine="0"/>
      <w:jc w:val="center"/>
    </w:pPr>
    <w:rPr>
      <w:rFonts w:eastAsia="Times New Roman"/>
      <w:b/>
      <w:bCs/>
      <w:iCs w:val="0"/>
      <w:color w:val="6E2500"/>
      <w:sz w:val="26"/>
      <w:szCs w:val="24"/>
      <w:lang w:val="en-US"/>
    </w:rPr>
  </w:style>
  <w:style w:type="paragraph" w:styleId="Caption">
    <w:name w:val="caption"/>
    <w:basedOn w:val="Normal"/>
    <w:next w:val="Normal"/>
    <w:link w:val="CaptionChar"/>
    <w:uiPriority w:val="35"/>
    <w:unhideWhenUsed/>
    <w:qFormat/>
    <w:rsid w:val="00F04076"/>
    <w:pPr>
      <w:spacing w:after="200" w:line="240" w:lineRule="auto"/>
      <w:ind w:firstLine="0"/>
      <w:jc w:val="center"/>
    </w:pPr>
    <w:rPr>
      <w:iCs w:val="0"/>
    </w:rPr>
  </w:style>
  <w:style w:type="character" w:styleId="PlaceholderText">
    <w:name w:val="Placeholder Text"/>
    <w:basedOn w:val="DefaultParagraphFont"/>
    <w:uiPriority w:val="99"/>
    <w:semiHidden/>
    <w:rsid w:val="003069C8"/>
    <w:rPr>
      <w:color w:val="808080"/>
    </w:rPr>
  </w:style>
  <w:style w:type="character" w:customStyle="1" w:styleId="Heading2Char">
    <w:name w:val="Heading 2 Char"/>
    <w:basedOn w:val="DefaultParagraphFont"/>
    <w:link w:val="Heading2"/>
    <w:uiPriority w:val="9"/>
    <w:rsid w:val="00E228AE"/>
    <w:rPr>
      <w:rFonts w:ascii="Times New Roman" w:eastAsia="Arial" w:hAnsi="Times New Roman" w:cs="Times New Roman"/>
      <w:b/>
      <w:iCs/>
      <w:sz w:val="28"/>
      <w:szCs w:val="28"/>
      <w:lang w:val="nl-NL"/>
    </w:rPr>
  </w:style>
  <w:style w:type="character" w:customStyle="1" w:styleId="Heading3Char">
    <w:name w:val="Heading 3 Char"/>
    <w:basedOn w:val="DefaultParagraphFont"/>
    <w:link w:val="Heading3"/>
    <w:uiPriority w:val="9"/>
    <w:rsid w:val="00416632"/>
    <w:rPr>
      <w:rFonts w:ascii="Times New Roman" w:eastAsia="Arial" w:hAnsi="Times New Roman" w:cs="Times New Roman"/>
      <w:b/>
      <w:iCs/>
      <w:sz w:val="28"/>
      <w:szCs w:val="28"/>
      <w:lang w:val="nl-NL"/>
    </w:rPr>
  </w:style>
  <w:style w:type="paragraph" w:customStyle="1" w:styleId="311">
    <w:name w:val="3.1.1"/>
    <w:basedOn w:val="Normal"/>
    <w:link w:val="311Char"/>
    <w:rsid w:val="00CE478C"/>
    <w:pPr>
      <w:widowControl/>
      <w:autoSpaceDE/>
      <w:autoSpaceDN/>
      <w:adjustRightInd/>
      <w:spacing w:after="200" w:line="276" w:lineRule="auto"/>
      <w:ind w:right="0" w:firstLine="284"/>
      <w:jc w:val="left"/>
    </w:pPr>
    <w:rPr>
      <w:rFonts w:eastAsiaTheme="minorEastAsia"/>
      <w:iCs w:val="0"/>
      <w:sz w:val="24"/>
      <w:szCs w:val="24"/>
    </w:rPr>
  </w:style>
  <w:style w:type="character" w:customStyle="1" w:styleId="311Char">
    <w:name w:val="3.1.1 Char"/>
    <w:basedOn w:val="DefaultParagraphFont"/>
    <w:link w:val="311"/>
    <w:rsid w:val="00CE478C"/>
    <w:rPr>
      <w:rFonts w:ascii="Times New Roman" w:eastAsiaTheme="minorEastAsia" w:hAnsi="Times New Roman" w:cs="Times New Roman"/>
      <w:sz w:val="24"/>
      <w:szCs w:val="24"/>
    </w:rPr>
  </w:style>
  <w:style w:type="paragraph" w:styleId="TableofFigures">
    <w:name w:val="table of figures"/>
    <w:basedOn w:val="Normal"/>
    <w:next w:val="Normal"/>
    <w:uiPriority w:val="99"/>
    <w:unhideWhenUsed/>
    <w:rsid w:val="00370A4F"/>
  </w:style>
  <w:style w:type="character" w:styleId="Hyperlink">
    <w:name w:val="Hyperlink"/>
    <w:basedOn w:val="DefaultParagraphFont"/>
    <w:uiPriority w:val="99"/>
    <w:unhideWhenUsed/>
    <w:rsid w:val="00370A4F"/>
    <w:rPr>
      <w:color w:val="0563C1" w:themeColor="hyperlink"/>
      <w:u w:val="single"/>
    </w:rPr>
  </w:style>
  <w:style w:type="paragraph" w:styleId="TOCHeading">
    <w:name w:val="TOC Heading"/>
    <w:basedOn w:val="Heading1"/>
    <w:next w:val="Normal"/>
    <w:uiPriority w:val="39"/>
    <w:unhideWhenUsed/>
    <w:qFormat/>
    <w:rsid w:val="00F41379"/>
    <w:pPr>
      <w:keepNext/>
      <w:keepLines/>
      <w:widowControl/>
      <w:autoSpaceDE/>
      <w:autoSpaceDN/>
      <w:adjustRightInd/>
      <w:spacing w:before="240" w:line="259" w:lineRule="auto"/>
      <w:ind w:right="0" w:firstLine="0"/>
      <w:jc w:val="left"/>
      <w:outlineLvl w:val="9"/>
    </w:pPr>
    <w:rPr>
      <w:rFonts w:asciiTheme="majorHAnsi" w:eastAsiaTheme="majorEastAsia" w:hAnsiTheme="majorHAnsi" w:cstheme="majorBidi"/>
      <w:b w:val="0"/>
      <w:iCs w:val="0"/>
      <w:smallCaps w:val="0"/>
      <w:color w:val="2E74B5" w:themeColor="accent1" w:themeShade="BF"/>
      <w:sz w:val="32"/>
      <w:szCs w:val="32"/>
      <w:lang w:val="en-US"/>
    </w:rPr>
  </w:style>
  <w:style w:type="paragraph" w:styleId="TOC1">
    <w:name w:val="toc 1"/>
    <w:basedOn w:val="Normal"/>
    <w:next w:val="Normal"/>
    <w:autoRedefine/>
    <w:uiPriority w:val="39"/>
    <w:unhideWhenUsed/>
    <w:rsid w:val="00B91A62"/>
    <w:pPr>
      <w:tabs>
        <w:tab w:val="left" w:pos="426"/>
        <w:tab w:val="right" w:leader="dot" w:pos="9061"/>
      </w:tabs>
      <w:spacing w:after="100"/>
      <w:ind w:firstLine="0"/>
    </w:pPr>
  </w:style>
  <w:style w:type="paragraph" w:styleId="TOC2">
    <w:name w:val="toc 2"/>
    <w:basedOn w:val="Normal"/>
    <w:next w:val="Normal"/>
    <w:autoRedefine/>
    <w:uiPriority w:val="39"/>
    <w:unhideWhenUsed/>
    <w:rsid w:val="00F63DF3"/>
    <w:pPr>
      <w:tabs>
        <w:tab w:val="left" w:pos="993"/>
        <w:tab w:val="right" w:leader="dot" w:pos="9061"/>
      </w:tabs>
      <w:spacing w:after="100"/>
      <w:ind w:left="426" w:firstLine="0"/>
    </w:pPr>
  </w:style>
  <w:style w:type="paragraph" w:styleId="TOC3">
    <w:name w:val="toc 3"/>
    <w:basedOn w:val="Normal"/>
    <w:next w:val="Normal"/>
    <w:autoRedefine/>
    <w:uiPriority w:val="39"/>
    <w:unhideWhenUsed/>
    <w:rsid w:val="00F63DF3"/>
    <w:pPr>
      <w:tabs>
        <w:tab w:val="left" w:pos="1843"/>
        <w:tab w:val="right" w:leader="dot" w:pos="9061"/>
      </w:tabs>
      <w:spacing w:after="100"/>
      <w:ind w:left="560"/>
    </w:pPr>
  </w:style>
  <w:style w:type="paragraph" w:customStyle="1" w:styleId="Heading0">
    <w:name w:val="Heading 0"/>
    <w:basedOn w:val="Heading1"/>
    <w:link w:val="Heading0Char"/>
    <w:qFormat/>
    <w:rsid w:val="000B4606"/>
  </w:style>
  <w:style w:type="character" w:customStyle="1" w:styleId="Heading0Char">
    <w:name w:val="Heading 0 Char"/>
    <w:basedOn w:val="Heading1Char"/>
    <w:link w:val="Heading0"/>
    <w:rsid w:val="000B4606"/>
    <w:rPr>
      <w:rFonts w:ascii="Times New Roman" w:eastAsia="Arial" w:hAnsi="Times New Roman" w:cs="Times New Roman"/>
      <w:b/>
      <w:iCs/>
      <w:smallCaps/>
      <w:sz w:val="28"/>
      <w:szCs w:val="28"/>
      <w:lang w:val="nl-NL"/>
    </w:rPr>
  </w:style>
  <w:style w:type="paragraph" w:customStyle="1" w:styleId="BaiViet">
    <w:name w:val="BaiViet"/>
    <w:basedOn w:val="ListParagraph"/>
    <w:link w:val="BaiVietChar"/>
    <w:qFormat/>
    <w:rsid w:val="008D558A"/>
    <w:pPr>
      <w:ind w:left="142" w:firstLine="425"/>
    </w:pPr>
    <w:rPr>
      <w:lang w:val="nl-NL"/>
    </w:rPr>
  </w:style>
  <w:style w:type="character" w:customStyle="1" w:styleId="BaiVietChar">
    <w:name w:val="BaiViet Char"/>
    <w:basedOn w:val="ListParagraphChar"/>
    <w:link w:val="BaiViet"/>
    <w:rsid w:val="008D558A"/>
    <w:rPr>
      <w:rFonts w:ascii="Times New Roman" w:eastAsia="Arial" w:hAnsi="Times New Roman" w:cs="Times New Roman"/>
      <w:iCs/>
      <w:sz w:val="28"/>
      <w:szCs w:val="28"/>
      <w:lang w:val="nl-NL"/>
    </w:rPr>
  </w:style>
  <w:style w:type="paragraph" w:styleId="FootnoteText">
    <w:name w:val="footnote text"/>
    <w:basedOn w:val="Normal"/>
    <w:link w:val="FootnoteTextChar"/>
    <w:uiPriority w:val="99"/>
    <w:semiHidden/>
    <w:unhideWhenUsed/>
    <w:rsid w:val="008D558A"/>
    <w:pPr>
      <w:spacing w:line="240" w:lineRule="auto"/>
    </w:pPr>
    <w:rPr>
      <w:sz w:val="20"/>
      <w:szCs w:val="20"/>
    </w:rPr>
  </w:style>
  <w:style w:type="character" w:customStyle="1" w:styleId="FootnoteTextChar">
    <w:name w:val="Footnote Text Char"/>
    <w:basedOn w:val="DefaultParagraphFont"/>
    <w:link w:val="FootnoteText"/>
    <w:uiPriority w:val="99"/>
    <w:semiHidden/>
    <w:rsid w:val="008D558A"/>
    <w:rPr>
      <w:rFonts w:ascii="Times New Roman" w:eastAsia="Arial" w:hAnsi="Times New Roman" w:cs="Times New Roman"/>
      <w:iCs/>
      <w:sz w:val="20"/>
      <w:szCs w:val="20"/>
    </w:rPr>
  </w:style>
  <w:style w:type="character" w:styleId="FootnoteReference">
    <w:name w:val="footnote reference"/>
    <w:basedOn w:val="DefaultParagraphFont"/>
    <w:uiPriority w:val="99"/>
    <w:semiHidden/>
    <w:unhideWhenUsed/>
    <w:rsid w:val="008D558A"/>
    <w:rPr>
      <w:vertAlign w:val="superscript"/>
    </w:rPr>
  </w:style>
  <w:style w:type="paragraph" w:customStyle="1" w:styleId="Gachdaudong">
    <w:name w:val="Gach dau dong"/>
    <w:basedOn w:val="Normal"/>
    <w:link w:val="GachdaudongChar"/>
    <w:qFormat/>
    <w:rsid w:val="008C18F4"/>
    <w:pPr>
      <w:widowControl/>
      <w:autoSpaceDE/>
      <w:autoSpaceDN/>
      <w:adjustRightInd/>
      <w:spacing w:before="60" w:after="60" w:line="320" w:lineRule="exact"/>
      <w:ind w:right="0" w:firstLine="0"/>
    </w:pPr>
    <w:rPr>
      <w:rFonts w:eastAsia="Times New Roman"/>
      <w:iCs w:val="0"/>
      <w:sz w:val="26"/>
      <w:szCs w:val="26"/>
      <w:lang w:val="pt-BR" w:eastAsia="x-none"/>
    </w:rPr>
  </w:style>
  <w:style w:type="character" w:customStyle="1" w:styleId="GachdaudongChar">
    <w:name w:val="Gach dau dong Char"/>
    <w:link w:val="Gachdaudong"/>
    <w:locked/>
    <w:rsid w:val="008C18F4"/>
    <w:rPr>
      <w:rFonts w:ascii="Times New Roman" w:eastAsia="Times New Roman" w:hAnsi="Times New Roman" w:cs="Times New Roman"/>
      <w:sz w:val="26"/>
      <w:szCs w:val="26"/>
      <w:lang w:val="pt-BR" w:eastAsia="x-none"/>
    </w:rPr>
  </w:style>
  <w:style w:type="character" w:customStyle="1" w:styleId="CaptionChar">
    <w:name w:val="Caption Char"/>
    <w:basedOn w:val="DefaultParagraphFont"/>
    <w:link w:val="Caption"/>
    <w:uiPriority w:val="35"/>
    <w:rsid w:val="00BA626D"/>
    <w:rPr>
      <w:rFonts w:ascii="Times New Roman" w:eastAsia="Arial" w:hAnsi="Times New Roman" w:cs="Times New Roman"/>
      <w:sz w:val="28"/>
      <w:szCs w:val="28"/>
    </w:rPr>
  </w:style>
  <w:style w:type="paragraph" w:customStyle="1" w:styleId="Hnh">
    <w:name w:val="Hình"/>
    <w:basedOn w:val="Caption"/>
    <w:link w:val="HnhChar"/>
    <w:qFormat/>
    <w:rsid w:val="00D66FCA"/>
  </w:style>
  <w:style w:type="paragraph" w:customStyle="1" w:styleId="I">
    <w:name w:val="I"/>
    <w:basedOn w:val="ListParagraph"/>
    <w:qFormat/>
    <w:rsid w:val="006A6A9F"/>
    <w:pPr>
      <w:widowControl/>
      <w:numPr>
        <w:numId w:val="10"/>
      </w:numPr>
      <w:autoSpaceDE/>
      <w:autoSpaceDN/>
      <w:adjustRightInd/>
      <w:spacing w:after="160" w:line="259" w:lineRule="auto"/>
      <w:ind w:right="0"/>
      <w:jc w:val="left"/>
      <w:outlineLvl w:val="0"/>
    </w:pPr>
    <w:rPr>
      <w:rFonts w:asciiTheme="majorHAnsi" w:eastAsiaTheme="minorHAnsi" w:hAnsiTheme="majorHAnsi" w:cstheme="majorHAnsi"/>
      <w:b/>
      <w:iCs w:val="0"/>
    </w:rPr>
  </w:style>
  <w:style w:type="character" w:customStyle="1" w:styleId="HnhChar">
    <w:name w:val="Hình Char"/>
    <w:basedOn w:val="CaptionChar"/>
    <w:link w:val="Hnh"/>
    <w:rsid w:val="00D66FCA"/>
    <w:rPr>
      <w:rFonts w:ascii="Times New Roman" w:eastAsia="Arial" w:hAnsi="Times New Roman" w:cs="Times New Roman"/>
      <w:sz w:val="28"/>
      <w:szCs w:val="28"/>
    </w:rPr>
  </w:style>
  <w:style w:type="paragraph" w:customStyle="1" w:styleId="11">
    <w:name w:val="1.1"/>
    <w:basedOn w:val="ListParagraph"/>
    <w:link w:val="11Char"/>
    <w:qFormat/>
    <w:rsid w:val="00F024DA"/>
    <w:pPr>
      <w:widowControl/>
      <w:numPr>
        <w:ilvl w:val="1"/>
        <w:numId w:val="10"/>
      </w:numPr>
      <w:autoSpaceDE/>
      <w:autoSpaceDN/>
      <w:adjustRightInd/>
      <w:spacing w:after="160" w:line="259" w:lineRule="auto"/>
      <w:ind w:left="1080" w:right="0"/>
      <w:jc w:val="left"/>
      <w:outlineLvl w:val="1"/>
    </w:pPr>
    <w:rPr>
      <w:rFonts w:asciiTheme="majorHAnsi" w:eastAsiaTheme="minorHAnsi" w:hAnsiTheme="majorHAnsi" w:cstheme="majorHAnsi"/>
      <w:b/>
      <w:iCs w:val="0"/>
    </w:rPr>
  </w:style>
  <w:style w:type="character" w:customStyle="1" w:styleId="11Char">
    <w:name w:val="1.1 Char"/>
    <w:basedOn w:val="DefaultParagraphFont"/>
    <w:link w:val="11"/>
    <w:rsid w:val="00F024DA"/>
    <w:rPr>
      <w:rFonts w:asciiTheme="majorHAnsi" w:hAnsiTheme="majorHAnsi" w:cstheme="majorHAnsi"/>
      <w:b/>
      <w:sz w:val="28"/>
      <w:szCs w:val="28"/>
    </w:rPr>
  </w:style>
  <w:style w:type="paragraph" w:customStyle="1" w:styleId="Hinhanh">
    <w:name w:val="Hinh anh"/>
    <w:basedOn w:val="Hinh"/>
    <w:link w:val="HinhanhChar"/>
    <w:qFormat/>
    <w:rsid w:val="005A17ED"/>
    <w:pPr>
      <w:spacing w:after="240" w:line="288" w:lineRule="auto"/>
      <w:contextualSpacing w:val="0"/>
    </w:pPr>
    <w:rPr>
      <w:rFonts w:ascii="Times New Roman" w:hAnsi="Times New Roman"/>
      <w:i w:val="0"/>
      <w:iCs w:val="0"/>
      <w:szCs w:val="18"/>
      <w:lang w:val="en-US"/>
    </w:rPr>
  </w:style>
  <w:style w:type="character" w:customStyle="1" w:styleId="HinhanhChar">
    <w:name w:val="Hinh anh Char"/>
    <w:basedOn w:val="HinhChar"/>
    <w:link w:val="Hinhanh"/>
    <w:rsid w:val="005A17ED"/>
    <w:rPr>
      <w:rFonts w:ascii="Times New Roman" w:hAnsi="Times New Roman" w:cstheme="majorHAnsi"/>
      <w:iCs w:val="0"/>
      <w:sz w:val="24"/>
      <w:szCs w:val="18"/>
      <w:lang w:val="en-US"/>
    </w:rPr>
  </w:style>
  <w:style w:type="paragraph" w:customStyle="1" w:styleId="Vanban">
    <w:name w:val="Van ban"/>
    <w:basedOn w:val="Normal"/>
    <w:link w:val="VanbanChar"/>
    <w:qFormat/>
    <w:rsid w:val="00EC07CA"/>
    <w:pPr>
      <w:widowControl/>
      <w:autoSpaceDE/>
      <w:autoSpaceDN/>
      <w:adjustRightInd/>
      <w:spacing w:before="120" w:after="120"/>
      <w:ind w:right="0" w:firstLine="576"/>
    </w:pPr>
    <w:rPr>
      <w:rFonts w:eastAsiaTheme="minorHAnsi" w:cstheme="minorBidi"/>
      <w:iCs w:val="0"/>
      <w:sz w:val="26"/>
      <w:szCs w:val="22"/>
      <w:lang w:val="en-US"/>
    </w:rPr>
  </w:style>
  <w:style w:type="character" w:customStyle="1" w:styleId="VanbanChar">
    <w:name w:val="Van ban Char"/>
    <w:basedOn w:val="DefaultParagraphFont"/>
    <w:link w:val="Vanban"/>
    <w:rsid w:val="00EC07CA"/>
    <w:rPr>
      <w:rFonts w:ascii="Times New Roman" w:hAnsi="Times New Roman"/>
      <w:sz w:val="2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72632">
      <w:bodyDiv w:val="1"/>
      <w:marLeft w:val="0"/>
      <w:marRight w:val="0"/>
      <w:marTop w:val="0"/>
      <w:marBottom w:val="0"/>
      <w:divBdr>
        <w:top w:val="none" w:sz="0" w:space="0" w:color="auto"/>
        <w:left w:val="none" w:sz="0" w:space="0" w:color="auto"/>
        <w:bottom w:val="none" w:sz="0" w:space="0" w:color="auto"/>
        <w:right w:val="none" w:sz="0" w:space="0" w:color="auto"/>
      </w:divBdr>
    </w:div>
    <w:div w:id="66542903">
      <w:bodyDiv w:val="1"/>
      <w:marLeft w:val="0"/>
      <w:marRight w:val="0"/>
      <w:marTop w:val="0"/>
      <w:marBottom w:val="0"/>
      <w:divBdr>
        <w:top w:val="none" w:sz="0" w:space="0" w:color="auto"/>
        <w:left w:val="none" w:sz="0" w:space="0" w:color="auto"/>
        <w:bottom w:val="none" w:sz="0" w:space="0" w:color="auto"/>
        <w:right w:val="none" w:sz="0" w:space="0" w:color="auto"/>
      </w:divBdr>
    </w:div>
    <w:div w:id="73356921">
      <w:bodyDiv w:val="1"/>
      <w:marLeft w:val="0"/>
      <w:marRight w:val="0"/>
      <w:marTop w:val="0"/>
      <w:marBottom w:val="0"/>
      <w:divBdr>
        <w:top w:val="none" w:sz="0" w:space="0" w:color="auto"/>
        <w:left w:val="none" w:sz="0" w:space="0" w:color="auto"/>
        <w:bottom w:val="none" w:sz="0" w:space="0" w:color="auto"/>
        <w:right w:val="none" w:sz="0" w:space="0" w:color="auto"/>
      </w:divBdr>
    </w:div>
    <w:div w:id="112015944">
      <w:bodyDiv w:val="1"/>
      <w:marLeft w:val="0"/>
      <w:marRight w:val="0"/>
      <w:marTop w:val="0"/>
      <w:marBottom w:val="0"/>
      <w:divBdr>
        <w:top w:val="none" w:sz="0" w:space="0" w:color="auto"/>
        <w:left w:val="none" w:sz="0" w:space="0" w:color="auto"/>
        <w:bottom w:val="none" w:sz="0" w:space="0" w:color="auto"/>
        <w:right w:val="none" w:sz="0" w:space="0" w:color="auto"/>
      </w:divBdr>
    </w:div>
    <w:div w:id="228926097">
      <w:bodyDiv w:val="1"/>
      <w:marLeft w:val="0"/>
      <w:marRight w:val="0"/>
      <w:marTop w:val="0"/>
      <w:marBottom w:val="0"/>
      <w:divBdr>
        <w:top w:val="none" w:sz="0" w:space="0" w:color="auto"/>
        <w:left w:val="none" w:sz="0" w:space="0" w:color="auto"/>
        <w:bottom w:val="none" w:sz="0" w:space="0" w:color="auto"/>
        <w:right w:val="none" w:sz="0" w:space="0" w:color="auto"/>
      </w:divBdr>
    </w:div>
    <w:div w:id="273828168">
      <w:bodyDiv w:val="1"/>
      <w:marLeft w:val="0"/>
      <w:marRight w:val="0"/>
      <w:marTop w:val="0"/>
      <w:marBottom w:val="0"/>
      <w:divBdr>
        <w:top w:val="none" w:sz="0" w:space="0" w:color="auto"/>
        <w:left w:val="none" w:sz="0" w:space="0" w:color="auto"/>
        <w:bottom w:val="none" w:sz="0" w:space="0" w:color="auto"/>
        <w:right w:val="none" w:sz="0" w:space="0" w:color="auto"/>
      </w:divBdr>
    </w:div>
    <w:div w:id="361712484">
      <w:bodyDiv w:val="1"/>
      <w:marLeft w:val="0"/>
      <w:marRight w:val="0"/>
      <w:marTop w:val="0"/>
      <w:marBottom w:val="0"/>
      <w:divBdr>
        <w:top w:val="none" w:sz="0" w:space="0" w:color="auto"/>
        <w:left w:val="none" w:sz="0" w:space="0" w:color="auto"/>
        <w:bottom w:val="none" w:sz="0" w:space="0" w:color="auto"/>
        <w:right w:val="none" w:sz="0" w:space="0" w:color="auto"/>
      </w:divBdr>
    </w:div>
    <w:div w:id="375085282">
      <w:bodyDiv w:val="1"/>
      <w:marLeft w:val="0"/>
      <w:marRight w:val="0"/>
      <w:marTop w:val="0"/>
      <w:marBottom w:val="0"/>
      <w:divBdr>
        <w:top w:val="none" w:sz="0" w:space="0" w:color="auto"/>
        <w:left w:val="none" w:sz="0" w:space="0" w:color="auto"/>
        <w:bottom w:val="none" w:sz="0" w:space="0" w:color="auto"/>
        <w:right w:val="none" w:sz="0" w:space="0" w:color="auto"/>
      </w:divBdr>
    </w:div>
    <w:div w:id="628365067">
      <w:bodyDiv w:val="1"/>
      <w:marLeft w:val="0"/>
      <w:marRight w:val="0"/>
      <w:marTop w:val="0"/>
      <w:marBottom w:val="0"/>
      <w:divBdr>
        <w:top w:val="none" w:sz="0" w:space="0" w:color="auto"/>
        <w:left w:val="none" w:sz="0" w:space="0" w:color="auto"/>
        <w:bottom w:val="none" w:sz="0" w:space="0" w:color="auto"/>
        <w:right w:val="none" w:sz="0" w:space="0" w:color="auto"/>
      </w:divBdr>
    </w:div>
    <w:div w:id="660504284">
      <w:bodyDiv w:val="1"/>
      <w:marLeft w:val="0"/>
      <w:marRight w:val="0"/>
      <w:marTop w:val="0"/>
      <w:marBottom w:val="0"/>
      <w:divBdr>
        <w:top w:val="none" w:sz="0" w:space="0" w:color="auto"/>
        <w:left w:val="none" w:sz="0" w:space="0" w:color="auto"/>
        <w:bottom w:val="none" w:sz="0" w:space="0" w:color="auto"/>
        <w:right w:val="none" w:sz="0" w:space="0" w:color="auto"/>
      </w:divBdr>
    </w:div>
    <w:div w:id="895310882">
      <w:bodyDiv w:val="1"/>
      <w:marLeft w:val="0"/>
      <w:marRight w:val="0"/>
      <w:marTop w:val="0"/>
      <w:marBottom w:val="0"/>
      <w:divBdr>
        <w:top w:val="none" w:sz="0" w:space="0" w:color="auto"/>
        <w:left w:val="none" w:sz="0" w:space="0" w:color="auto"/>
        <w:bottom w:val="none" w:sz="0" w:space="0" w:color="auto"/>
        <w:right w:val="none" w:sz="0" w:space="0" w:color="auto"/>
      </w:divBdr>
    </w:div>
    <w:div w:id="941572438">
      <w:bodyDiv w:val="1"/>
      <w:marLeft w:val="0"/>
      <w:marRight w:val="0"/>
      <w:marTop w:val="0"/>
      <w:marBottom w:val="0"/>
      <w:divBdr>
        <w:top w:val="none" w:sz="0" w:space="0" w:color="auto"/>
        <w:left w:val="none" w:sz="0" w:space="0" w:color="auto"/>
        <w:bottom w:val="none" w:sz="0" w:space="0" w:color="auto"/>
        <w:right w:val="none" w:sz="0" w:space="0" w:color="auto"/>
      </w:divBdr>
    </w:div>
    <w:div w:id="1060833971">
      <w:bodyDiv w:val="1"/>
      <w:marLeft w:val="0"/>
      <w:marRight w:val="0"/>
      <w:marTop w:val="0"/>
      <w:marBottom w:val="0"/>
      <w:divBdr>
        <w:top w:val="none" w:sz="0" w:space="0" w:color="auto"/>
        <w:left w:val="none" w:sz="0" w:space="0" w:color="auto"/>
        <w:bottom w:val="none" w:sz="0" w:space="0" w:color="auto"/>
        <w:right w:val="none" w:sz="0" w:space="0" w:color="auto"/>
      </w:divBdr>
    </w:div>
    <w:div w:id="1122113762">
      <w:bodyDiv w:val="1"/>
      <w:marLeft w:val="0"/>
      <w:marRight w:val="0"/>
      <w:marTop w:val="0"/>
      <w:marBottom w:val="0"/>
      <w:divBdr>
        <w:top w:val="none" w:sz="0" w:space="0" w:color="auto"/>
        <w:left w:val="none" w:sz="0" w:space="0" w:color="auto"/>
        <w:bottom w:val="none" w:sz="0" w:space="0" w:color="auto"/>
        <w:right w:val="none" w:sz="0" w:space="0" w:color="auto"/>
      </w:divBdr>
    </w:div>
    <w:div w:id="1192299260">
      <w:bodyDiv w:val="1"/>
      <w:marLeft w:val="0"/>
      <w:marRight w:val="0"/>
      <w:marTop w:val="0"/>
      <w:marBottom w:val="0"/>
      <w:divBdr>
        <w:top w:val="none" w:sz="0" w:space="0" w:color="auto"/>
        <w:left w:val="none" w:sz="0" w:space="0" w:color="auto"/>
        <w:bottom w:val="none" w:sz="0" w:space="0" w:color="auto"/>
        <w:right w:val="none" w:sz="0" w:space="0" w:color="auto"/>
      </w:divBdr>
    </w:div>
    <w:div w:id="1615208003">
      <w:bodyDiv w:val="1"/>
      <w:marLeft w:val="0"/>
      <w:marRight w:val="0"/>
      <w:marTop w:val="0"/>
      <w:marBottom w:val="0"/>
      <w:divBdr>
        <w:top w:val="none" w:sz="0" w:space="0" w:color="auto"/>
        <w:left w:val="none" w:sz="0" w:space="0" w:color="auto"/>
        <w:bottom w:val="none" w:sz="0" w:space="0" w:color="auto"/>
        <w:right w:val="none" w:sz="0" w:space="0" w:color="auto"/>
      </w:divBdr>
    </w:div>
    <w:div w:id="1723288918">
      <w:bodyDiv w:val="1"/>
      <w:marLeft w:val="0"/>
      <w:marRight w:val="0"/>
      <w:marTop w:val="0"/>
      <w:marBottom w:val="0"/>
      <w:divBdr>
        <w:top w:val="none" w:sz="0" w:space="0" w:color="auto"/>
        <w:left w:val="none" w:sz="0" w:space="0" w:color="auto"/>
        <w:bottom w:val="none" w:sz="0" w:space="0" w:color="auto"/>
        <w:right w:val="none" w:sz="0" w:space="0" w:color="auto"/>
      </w:divBdr>
    </w:div>
    <w:div w:id="1985813257">
      <w:bodyDiv w:val="1"/>
      <w:marLeft w:val="0"/>
      <w:marRight w:val="0"/>
      <w:marTop w:val="0"/>
      <w:marBottom w:val="0"/>
      <w:divBdr>
        <w:top w:val="none" w:sz="0" w:space="0" w:color="auto"/>
        <w:left w:val="none" w:sz="0" w:space="0" w:color="auto"/>
        <w:bottom w:val="none" w:sz="0" w:space="0" w:color="auto"/>
        <w:right w:val="none" w:sz="0" w:space="0" w:color="auto"/>
      </w:divBdr>
    </w:div>
    <w:div w:id="2114131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hdphoto" Target="media/hdphoto1.wdp"/><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microsoft.com/office/2007/relationships/hdphoto" Target="media/hdphoto2.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file>

<file path=customXml/itemProps1.xml><?xml version="1.0" encoding="utf-8"?>
<ds:datastoreItem xmlns:ds="http://schemas.openxmlformats.org/officeDocument/2006/customXml" ds:itemID="{C925D2F1-E69F-43CA-AFB9-70DF6760F1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5480</Words>
  <Characters>31241</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Phương Thanh Nguyễn Ngọc</dc:creator>
  <cp:keywords/>
  <dc:description/>
  <cp:lastModifiedBy>Chentreu Soiqualang</cp:lastModifiedBy>
  <cp:revision>2</cp:revision>
  <cp:lastPrinted>2018-06-06T09:09:00Z</cp:lastPrinted>
  <dcterms:created xsi:type="dcterms:W3CDTF">2019-12-03T08:14:00Z</dcterms:created>
  <dcterms:modified xsi:type="dcterms:W3CDTF">2019-12-03T08:14:00Z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bb2a7985-ed5f-3cb6-b6b1-9b7043fdca54</vt:lpwstr>
  </property>
  <property fmtid="{D5CDD505-2E9C-101B-9397-08002B2CF9AE}" pid="4" name="Mendeley Recent Style Id 0_1">
    <vt:lpwstr>http://www.zotero.org/styles/american-medical-association</vt:lpwstr>
  </property>
  <property fmtid="{D5CDD505-2E9C-101B-9397-08002B2CF9AE}" pid="5" name="Mendeley Recent Style Name 0_1">
    <vt:lpwstr>American Medical Association</vt:lpwstr>
  </property>
  <property fmtid="{D5CDD505-2E9C-101B-9397-08002B2CF9AE}" pid="6" name="Mendeley Recent Style Id 1_1">
    <vt:lpwstr>http://www.zotero.org/styles/american-political-science-association</vt:lpwstr>
  </property>
  <property fmtid="{D5CDD505-2E9C-101B-9397-08002B2CF9AE}" pid="7" name="Mendeley Recent Style Name 1_1">
    <vt:lpwstr>American Political Science Association</vt:lpwstr>
  </property>
  <property fmtid="{D5CDD505-2E9C-101B-9397-08002B2CF9AE}" pid="8" name="Mendeley Recent Style Id 2_1">
    <vt:lpwstr>http://www.zotero.org/styles/apa</vt:lpwstr>
  </property>
  <property fmtid="{D5CDD505-2E9C-101B-9397-08002B2CF9AE}" pid="9" name="Mendeley Recent Style Name 2_1">
    <vt:lpwstr>American Psychological Association 6th edition</vt:lpwstr>
  </property>
  <property fmtid="{D5CDD505-2E9C-101B-9397-08002B2CF9AE}" pid="10" name="Mendeley Recent Style Id 3_1">
    <vt:lpwstr>http://www.zotero.org/styles/american-sociological-association</vt:lpwstr>
  </property>
  <property fmtid="{D5CDD505-2E9C-101B-9397-08002B2CF9AE}" pid="11" name="Mendeley Recent Style Name 3_1">
    <vt:lpwstr>American Sociological Association</vt:lpwstr>
  </property>
  <property fmtid="{D5CDD505-2E9C-101B-9397-08002B2CF9AE}" pid="12" name="Mendeley Recent Style Id 4_1">
    <vt:lpwstr>http://www.zotero.org/styles/chicago-author-date</vt:lpwstr>
  </property>
  <property fmtid="{D5CDD505-2E9C-101B-9397-08002B2CF9AE}" pid="13" name="Mendeley Recent Style Name 4_1">
    <vt:lpwstr>Chicago Manual of Style 17th edition (author-date)</vt:lpwstr>
  </property>
  <property fmtid="{D5CDD505-2E9C-101B-9397-08002B2CF9AE}" pid="14" name="Mendeley Recent Style Id 5_1">
    <vt:lpwstr>http://www.zotero.org/styles/harvard-cite-them-right</vt:lpwstr>
  </property>
  <property fmtid="{D5CDD505-2E9C-101B-9397-08002B2CF9AE}" pid="15" name="Mendeley Recent Style Name 5_1">
    <vt:lpwstr>Cite Them Right 10th edition - Harvard</vt:lpwstr>
  </property>
  <property fmtid="{D5CDD505-2E9C-101B-9397-08002B2CF9AE}" pid="16" name="Mendeley Recent Style Id 6_1">
    <vt:lpwstr>http://www.zotero.org/styles/ieee</vt:lpwstr>
  </property>
  <property fmtid="{D5CDD505-2E9C-101B-9397-08002B2CF9AE}" pid="17" name="Mendeley Recent Style Name 6_1">
    <vt:lpwstr>IEEE</vt:lpwstr>
  </property>
  <property fmtid="{D5CDD505-2E9C-101B-9397-08002B2CF9AE}" pid="18" name="Mendeley Recent Style Id 7_1">
    <vt:lpwstr>http://www.zotero.org/styles/modern-humanities-research-association</vt:lpwstr>
  </property>
  <property fmtid="{D5CDD505-2E9C-101B-9397-08002B2CF9AE}" pid="19" name="Mendeley Recent Style Name 7_1">
    <vt:lpwstr>Modern Humanities Research Association 3rd edition (note with bibliography)</vt:lpwstr>
  </property>
  <property fmtid="{D5CDD505-2E9C-101B-9397-08002B2CF9AE}" pid="20" name="Mendeley Recent Style Id 8_1">
    <vt:lpwstr>http://www.zotero.org/styles/modern-language-association</vt:lpwstr>
  </property>
  <property fmtid="{D5CDD505-2E9C-101B-9397-08002B2CF9AE}" pid="21" name="Mendeley Recent Style Name 8_1">
    <vt:lpwstr>Modern Language Association 8th edition</vt:lpwstr>
  </property>
  <property fmtid="{D5CDD505-2E9C-101B-9397-08002B2CF9AE}" pid="22" name="Mendeley Recent Style Id 9_1">
    <vt:lpwstr>http://www.zotero.org/styles/nature</vt:lpwstr>
  </property>
  <property fmtid="{D5CDD505-2E9C-101B-9397-08002B2CF9AE}" pid="23" name="Mendeley Recent Style Name 9_1">
    <vt:lpwstr>Nature</vt:lpwstr>
  </property>
  <property fmtid="{D5CDD505-2E9C-101B-9397-08002B2CF9AE}" pid="24" name="Mendeley Citation Style_1">
    <vt:lpwstr>http://www.zotero.org/styles/ieee</vt:lpwstr>
  </property>
</Properties>
</file>