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267D">
      <w:pPr>
        <w:pStyle w:val="style28"/>
        <w:jc w:val="center"/>
        <w:rPr>
          <w:color w:val="FF0000"/>
          <w:sz w:val="52"/>
        </w:rPr>
      </w:pPr>
      <w:bookmarkStart w:id="0" w:name="_GoBack"/>
      <w:bookmarkEnd w:id="0"/>
      <w:r>
        <w:rPr>
          <w:rStyle w:val="Strong"/>
          <w:color w:val="FF0000"/>
          <w:sz w:val="52"/>
        </w:rPr>
        <w:t>Thu Thuyền</w:t>
      </w:r>
    </w:p>
    <w:p w:rsidR="00000000" w:rsidRDefault="00B8267D">
      <w:pPr>
        <w:pStyle w:val="viethead"/>
        <w:jc w:val="center"/>
        <w:rPr>
          <w:color w:val="0070C0"/>
          <w:sz w:val="56"/>
          <w:szCs w:val="56"/>
        </w:rPr>
      </w:pPr>
      <w:r>
        <w:rPr>
          <w:color w:val="0070C0"/>
          <w:sz w:val="56"/>
          <w:szCs w:val="56"/>
        </w:rPr>
        <w:t>Chị Trung</w:t>
      </w:r>
    </w:p>
    <w:p w:rsidR="00000000" w:rsidRDefault="00B826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267D">
      <w:pPr>
        <w:pStyle w:val="NormalWeb"/>
        <w:jc w:val="center"/>
        <w:rPr>
          <w:b/>
          <w:u w:val="single"/>
        </w:rPr>
      </w:pPr>
      <w:r>
        <w:rPr>
          <w:b/>
          <w:u w:val="single"/>
        </w:rPr>
        <w:t>MỤC LỤC</w:t>
      </w:r>
    </w:p>
    <w:p w:rsidR="00000000" w:rsidRDefault="00B826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Chị Trung</w:t>
      </w:r>
    </w:p>
    <w:p w:rsidR="00000000" w:rsidRDefault="00B8267D">
      <w:r>
        <w:fldChar w:fldCharType="end"/>
      </w:r>
      <w:bookmarkStart w:id="1" w:name="bm2"/>
    </w:p>
    <w:p w:rsidR="00000000" w:rsidRPr="00D31912" w:rsidRDefault="00B8267D">
      <w:pPr>
        <w:pStyle w:val="style28"/>
        <w:jc w:val="center"/>
      </w:pPr>
      <w:r>
        <w:rPr>
          <w:rStyle w:val="Strong"/>
        </w:rPr>
        <w:t>Thu Thuyền</w:t>
      </w:r>
      <w:r>
        <w:t xml:space="preserve"> </w:t>
      </w:r>
    </w:p>
    <w:p w:rsidR="00000000" w:rsidRDefault="00B8267D">
      <w:pPr>
        <w:pStyle w:val="viethead"/>
        <w:jc w:val="center"/>
      </w:pPr>
      <w:r>
        <w:t>Chị Trung</w:t>
      </w:r>
    </w:p>
    <w:p w:rsidR="00000000" w:rsidRDefault="00B8267D">
      <w:pPr>
        <w:spacing w:line="360" w:lineRule="auto"/>
        <w:divId w:val="909077430"/>
      </w:pPr>
      <w:r>
        <w:br/>
      </w:r>
      <w:r>
        <w:t>Truyện ngắn như một câu chuyện không có cốt truyện cũng chẳng có kịch tính mà đầy lòng trắc ẩn cùng sự biết ơn và như một tiếng thở dài</w:t>
      </w:r>
      <w:r>
        <w:t>.</w:t>
      </w:r>
      <w:r>
        <w:br/>
      </w:r>
      <w:r>
        <w:br/>
      </w:r>
      <w:r>
        <w:t> </w:t>
      </w:r>
      <w:r>
        <w:br/>
      </w:r>
      <w:r>
        <w:t>Đọc Thu Thuyền đã lâu, nhưng mãi đến mùa hè năm ngoái tôi mới gặp tác giả. Chị bay từ Philippines về Hà Nội, (hình n</w:t>
      </w:r>
      <w:r>
        <w:t>hư) đây là lần đầu tiên chị về Hà Nội - nơi cha chị sinh ra và lớn lên</w:t>
      </w:r>
      <w:r>
        <w:t>.</w:t>
      </w:r>
      <w:r>
        <w:br/>
      </w:r>
      <w:r>
        <w:br/>
      </w:r>
      <w:r>
        <w:t> </w:t>
      </w:r>
      <w:r>
        <w:br/>
      </w:r>
      <w:r>
        <w:t>Mời đi ăn đêm ở khách sạn Hà Nội - nơi có lẽ duy nhất là chỗ ăn đêm khả dĩ nhất ở Thủ đô - tôi có cảm giác như gặp lại một người quen biết từ lâu</w:t>
      </w:r>
      <w:r>
        <w:t>.</w:t>
      </w:r>
      <w:r>
        <w:br/>
      </w:r>
      <w:r>
        <w:br/>
      </w:r>
      <w:r>
        <w:t> </w:t>
      </w:r>
      <w:r>
        <w:br/>
      </w:r>
      <w:r>
        <w:t>Đưa cho chị tờ LĐCT có truyện n</w:t>
      </w:r>
      <w:r>
        <w:t>gắn của chị - dù chị đã đọc trên mạng - và số tiền nhuận bút nhỏ nhoi, chị mừng như được món quà bất ngờ, chị nói: “Đây là số tiền nhuận bút đầu tiên” của một giáp viết văn, viết báo</w:t>
      </w:r>
      <w:r>
        <w:t>.</w:t>
      </w:r>
      <w:r>
        <w:br/>
      </w:r>
      <w:r>
        <w:br/>
      </w:r>
      <w:r>
        <w:t> </w:t>
      </w:r>
      <w:r>
        <w:br/>
      </w:r>
      <w:r>
        <w:lastRenderedPageBreak/>
        <w:t>Những ngày áp Tết năm nay, chị gửi truyện ngắn này cho tôi cũng từ Ph</w:t>
      </w:r>
      <w:r>
        <w:t>ilippines - nơi chị sống cùng chồng được cử sang làm việc có thời hạn - chị nói, chỉ mong sao được bay về Hà Nội để có được không khí Tết thật sự</w:t>
      </w:r>
      <w:r>
        <w:t>.</w:t>
      </w:r>
      <w:r>
        <w:br/>
      </w:r>
      <w:r>
        <w:br/>
      </w:r>
      <w:r>
        <w:t> </w:t>
      </w:r>
      <w:r>
        <w:br/>
      </w:r>
      <w:r>
        <w:t xml:space="preserve">Lưu Hoàng Thu Thuyền sinh tháng 12.1958 tại Sài Gòn. Cựu học sinh Petit Lycée Yersin, Hùng Vương, Couvent </w:t>
      </w:r>
      <w:r>
        <w:t>des Oiseaux, Đà Lạt. Sang Mỹ tháng 12.1981</w:t>
      </w:r>
      <w:r>
        <w:t>.</w:t>
      </w:r>
      <w:r>
        <w:br/>
      </w:r>
      <w:r>
        <w:br/>
      </w:r>
      <w:r>
        <w:t> </w:t>
      </w:r>
      <w:r>
        <w:br/>
      </w:r>
      <w:r>
        <w:t>Bắt đầu viết cuối năm 1998. Có bài đăng trên các báo và tạp chí của người Việt tại hải ngoại</w:t>
      </w:r>
      <w:r>
        <w:t>.</w:t>
      </w:r>
      <w:r>
        <w:br/>
      </w:r>
      <w:r>
        <w:br/>
      </w:r>
      <w:r>
        <w:t> </w:t>
      </w:r>
      <w:r>
        <w:br/>
      </w:r>
      <w:r>
        <w:t>Hiện sống cùng chồng và hai con tại Dallas Texas</w:t>
      </w:r>
      <w:r>
        <w:t>.</w:t>
      </w:r>
      <w:r>
        <w:br/>
      </w:r>
      <w:r>
        <w:br/>
      </w:r>
      <w:r>
        <w:t> </w:t>
      </w:r>
      <w:r>
        <w:br/>
      </w:r>
      <w:r>
        <w:t>Đã có mặt trong: Tuyển tập 14 tác giả (Văn tuyển 2000), năm</w:t>
      </w:r>
      <w:r>
        <w:t xml:space="preserve"> 2004, xuất bản tập truyện riêng “Những nhánh sông mất biển” (NXB Văn Mới).  </w:t>
      </w:r>
      <w:r>
        <w:br/>
      </w:r>
      <w:r>
        <w:t>Tôi nghĩ rằng, cũng như chị Trung trong truyện ngắn cùng tên - mà quả thực tác giả cũng không ghi tên thể loại - dù đi đâu chăng nữa, Thu Thuyền vẫn là người con gái Việt bé nhỏ,</w:t>
      </w:r>
      <w:r>
        <w:t xml:space="preserve"> dịu dàng và nhân hậu</w:t>
      </w:r>
      <w:r>
        <w:t>.</w:t>
      </w:r>
      <w:r>
        <w:br/>
      </w:r>
      <w:r>
        <w:br/>
      </w:r>
      <w:r>
        <w:t> </w:t>
      </w:r>
      <w:r>
        <w:br/>
      </w:r>
      <w:r>
        <w:t>Truyện ngắn như một câu chuyện không có cốt truyện cũng chẳng có kịch tính mà đầy lòng trắc ẩn cùng sự biết ơn và như một tiếng thở dài. Có lẽ những mẫu người như thế sẽ ngày càng ít đi ngay trên đất nước mình chứ không chỉ ở tron</w:t>
      </w:r>
      <w:r>
        <w:t>g cộng đồng người Việt xa xứ…</w:t>
      </w:r>
      <w:r>
        <w:br/>
      </w:r>
      <w:r>
        <w:t> </w:t>
      </w:r>
      <w:r>
        <w:br/>
      </w:r>
      <w:r>
        <w:br/>
      </w:r>
      <w:r>
        <w:t> </w:t>
      </w:r>
      <w:r>
        <w:br/>
      </w:r>
      <w:r>
        <w:rPr>
          <w:rStyle w:val="Strong"/>
        </w:rPr>
        <w:t>Đỗ Quang Hạn</w:t>
      </w:r>
      <w:r>
        <w:rPr>
          <w:rStyle w:val="Strong"/>
        </w:rPr>
        <w:t>h</w:t>
      </w:r>
      <w:r>
        <w:br/>
      </w:r>
      <w:r>
        <w:rPr>
          <w:rStyle w:val="Strong"/>
        </w:rPr>
        <w:t>***</w:t>
      </w:r>
      <w:r>
        <w:rPr>
          <w:rStyle w:val="Strong"/>
        </w:rPr>
        <w:t>*</w:t>
      </w:r>
      <w:r>
        <w:br/>
      </w:r>
      <w:r>
        <w:t>Năm nay, chị Trung được 56 tuổi ta nhưng trông chị vẫn hồng hào tốt tướng như thuở hai mươi. Nếu những người tình học trò có cơ hội gặp lại chị, chắc chắn thế nào các anh ấy cũng nhận ra cố nhân.</w:t>
      </w:r>
      <w:r>
        <w:br/>
      </w:r>
      <w:r>
        <w:t> </w:t>
      </w:r>
      <w:r>
        <w:br/>
      </w:r>
      <w:r>
        <w:t>So v</w:t>
      </w:r>
      <w:r>
        <w:t xml:space="preserve">ới ngày xưa, chị chỉ khác một điểm là mái tóc. Bây giờ tóc chị cắt ngắn, úp vào khuôn mặt bầu </w:t>
      </w:r>
      <w:r>
        <w:lastRenderedPageBreak/>
        <w:t xml:space="preserve">bĩnh, trông không dịu dàng nhưng lại rất hạp nhãn tôi. </w:t>
      </w:r>
      <w:r>
        <w:br/>
      </w:r>
      <w:r>
        <w:t>Vừa đến tuổi cài trâm, chị Trung xổ sữa lên ký vùn vụt. Tôi thấy chị cân đối nhưng chị cứ loay hoay nhịn ă</w:t>
      </w:r>
      <w:r>
        <w:t>n. Nhịn mấy thì nhịn, cuối cùng chị vẫn phổng phao nhất nhà. Tuy vậy, chị khá xinh nhờ khuôn trăng đầy đặn, đôi mắt có đuôi biết cười và đôi môi chúm chím đoá hoa anh đào.</w:t>
      </w:r>
      <w:r>
        <w:br/>
      </w:r>
      <w:r>
        <w:t>Chị Trung có khuyết điểm duy nhất là hai cánh mũi hin hin. Lúc bực tức, chúng phập p</w:t>
      </w:r>
      <w:r>
        <w:t>hà phập phồng như mũi thỏ. Ðôi khi chị nổi quạu, chúng tôi nháy nhau “phe phẩy” mũi, làm chị vừa tức vừa buồn cười. Không tự chủ được, hai cánh mũi hin hin càng trông hề gấp bội!</w:t>
      </w:r>
      <w:r>
        <w:br/>
      </w:r>
      <w:r>
        <w:t>Những ngày thơ dại, mợ lo chạy gạo bên ngoài, ở nhà chị Trung đảm đương vai t</w:t>
      </w:r>
      <w:r>
        <w:t>rò mẹ hiền. Mười sáu tuổi chị đã phải lo lắng cho bầy em năm đứa. Những hôm chị xách giỏ đi chợ, leo xong con dốc cao về đến nhà, hai bắp chân chị cứng như hai cái chày đá nhưng chị nhất định không đi xe lam để có thêm ít tiền mua chè về cho chúng tôi. Nhữ</w:t>
      </w:r>
      <w:r>
        <w:t>ng túi chè be bé được chúng tôi nhao lên chào đón thật nồng nhiệt mỗi khi thấy bóng chị gồng tay xách giỏ từ ngoài cổng vào.</w:t>
      </w:r>
      <w:r>
        <w:br/>
      </w:r>
      <w:r>
        <w:t>Chị không quên bất cứ ngày sinh nhật của đứa nào cả. Mỗi đám tiệc ít nhất có một ổ bánh phết kem bơ. Chị còng lưng đánh trứng. Phùn</w:t>
      </w:r>
      <w:r>
        <w:t>g má chu mỏ thổi than trên nắp nồi. Nướng bánh kiểu nhà nghèo nhưng ổ bánh nào cũng vàng lườm, nở đều tứ bề.</w:t>
      </w:r>
      <w:r>
        <w:br/>
      </w:r>
      <w:r>
        <w:t>Tôi bị liệt vào hàng đoảng về nữ công gia chánh cũng do lỗi ở chị. Cái gì chị cũng làm, từ cơm canh, xào nấu đến bánh trái. Thành ra tôi chỉ có việ</w:t>
      </w:r>
      <w:r>
        <w:t>c hưởng, hư thân. May là chị không kiêm thêm mục dọn dẹp lau chùi nhà cửa chứ không tôi còn đổ đốn đến chừng nào.</w:t>
      </w:r>
      <w:r>
        <w:br/>
      </w:r>
      <w:r>
        <w:t>Chúng tôi sống vô tư với sự nuông chiều, săn sóc của chị. Thiếu mợ ở nhà thì không sao nhưng thiếu chị thì tai vạ lớn cho chúng tôi. Ai đi chợ</w:t>
      </w:r>
      <w:r>
        <w:t>? Ai cơm nước? Ai phân công? Ai xét xử phân minh? Ai thuốc thang vỗ về?</w:t>
      </w:r>
      <w:r>
        <w:br/>
      </w:r>
      <w:r>
        <w:t xml:space="preserve">Tôi nhớ ngày anh tôi bị cảm sốt. Nhiệt độ cao làm anh mê sảng hét um nhà. Dù hôm đó có mợ đang ở phòng bên, anh vẫn kêu chị Trung váng lên. Chị phóng ngay vào phòng, nghe anh mếu máo, </w:t>
      </w:r>
      <w:r>
        <w:t xml:space="preserve">“Chị ơi, phù thuỷ hoá em thành con cá!”. Tôi nhịn không được, vén môi suýt cười ra tiếng nhưng khựng lại khi thấy chị rất điềm tĩnh, nhỏ nhẹ: “Ðang mơ đấy em ơi. Tỉnh lại thôi!”. </w:t>
      </w:r>
      <w:r>
        <w:br/>
      </w:r>
      <w:r>
        <w:t>Chị Trung chỉ lớn hơn tôi hai tuổi rưỡi nhưng đến già chị vẫn xem tôi như mộ</w:t>
      </w:r>
      <w:r>
        <w:t>t đứa bé vừa nứt mắt. Sau này, có một thời gian tôi về ở chung với chị (đại khái đó là lúc tôi hơi bị... thất tình!).</w:t>
      </w:r>
      <w:r>
        <w:br/>
      </w:r>
      <w:r>
        <w:t>Tối 11 giờ đêm, tôi xách cặp đi làm, rảnh rỗi nhìn trời mây đến 8 giờ sáng ra về. Hôm nào buồn buồn, lên xuống cầu thang cho khoẻ chân, mọ</w:t>
      </w:r>
      <w:r>
        <w:t>i việc nhân viên lo hết, tôi chỉ ký vài tờ hồ sơ là xong.</w:t>
      </w:r>
      <w:r>
        <w:br/>
      </w:r>
      <w:r>
        <w:t xml:space="preserve">Làm bù nhìn một thời gian, chị thấy tôi gày xọp. Hỏi ra mới biết tuy rảnh nhưng trong suốt 9 tiếng đồng hồ, tôi chẳng ăn miếng cơm lót dạ nào cả. Chị cằn nhằn bắt tôi phải chịu khó bồi bổ nhưng tôi </w:t>
      </w:r>
      <w:r>
        <w:t>cứ vờ điếc vì không quen ăn uống lúc hai giờ sáng.</w:t>
      </w:r>
      <w:r>
        <w:br/>
      </w:r>
      <w:r>
        <w:t xml:space="preserve">Chị nói tôi mấy lần không được, gai lắm nhưng chỉ lặng lặng bỏ đi chỗ khác. Hôm sau đi làm, tôi mở cặp thấy nguyên cái bánh giò nằm chễm chệ trong đó. Cầm chiếc bánh trong tay, tôi tưởng tượng </w:t>
      </w:r>
      <w:r>
        <w:lastRenderedPageBreak/>
        <w:t>cảnh chị hấp</w:t>
      </w:r>
      <w:r>
        <w:t xml:space="preserve"> bánh xong, lui cui gói nhét vào cặp. Những cử chỉ săn sóc kín đáo của chị làm tôi bỗng nghẹn ngào...</w:t>
      </w:r>
      <w:r>
        <w:br/>
      </w:r>
      <w:r>
        <w:t>Dần dần, chuyện tình cảm riêng tư của tôi có chiều hướng đi lên. Hôm đầu tiên chồng à... bạn trai của tôi đến thăm, chị Trung như gà mái gặp diều hâu. Chị</w:t>
      </w:r>
      <w:r>
        <w:t xml:space="preserve"> xù lông cổ, xoè cánh ra che chở cho tôi.</w:t>
      </w:r>
      <w:r>
        <w:br/>
      </w:r>
      <w:r>
        <w:t>Hai ba tuần sau, tôi vẫn chưa biết nhiều về anh nhưng chị đã cho ý kiến: “Chị chấm đậu. Ðậu tối ưu!”. Té ra trong những lúc tôi sửa soạn trong phòng, bên ngoài chị làm cảnh sát điều tra, hỏi anh một dọc từ A đến Z.</w:t>
      </w:r>
      <w:r>
        <w:t xml:space="preserve"> Công việc, học hành, nhà cửa, cậu mợ anh chị em trong nhà...</w:t>
      </w:r>
      <w:r>
        <w:br/>
      </w:r>
      <w:r>
        <w:t>Anh bị tra tấn phát đổ mồ hôi hột. Thế mà anh vẫn quý chứ không bực chị. Còn tôi muốn độn thổ khi biết chị điều tra quá lộ liễu nhưng chị tỉnh khô. Phương châm của chị là: Hỏi thẳng trước, đỡ rư</w:t>
      </w:r>
      <w:r>
        <w:t>ớc phải của nợ</w:t>
      </w:r>
      <w:r>
        <w:t>!</w:t>
      </w:r>
      <w:r>
        <w:br/>
      </w:r>
      <w:r>
        <w:t>Ngày cưới của vợ chồng tôi, chị Trung phờ phạc vì lo. Tôi lại phơi phới sau một giấc ngủ ngon đẫy mắt. Trong lúc tôi dồi phấn thoa son, chị ra vào mấy lần, cho biết các món ăn chưa được giao đến nhà, gọi điện đến nhà hàng, chẳng ai trả lời.</w:t>
      </w:r>
      <w:r>
        <w:t xml:space="preserve"> Tôi cứ gạt đi. Ối dào, đàng trai tới, mình hoãn binh bằng bình trà trước. Người ta làm không kịp thì đem tới trễ, lo mấy cũng vậy thôi!</w:t>
      </w:r>
      <w:r>
        <w:br/>
      </w:r>
      <w:r>
        <w:t>Chị lườm lườm nhìn tôi như thể, ai mà thèm lo! Ấy vậy mà sau này, chồng chị vui miệng kể lại cho cả nhà nghe là chị lạc</w:t>
      </w:r>
      <w:r>
        <w:t xml:space="preserve"> mất thần hồn thế nào, hôm đám cưới tôi, chị lai rai xỏ tới ba chiếc quần lót. Cả nhà cười rộ lên làm chị lỏn lẻn bào chữa, “Tại phải lo nhiều việc cùng một lúc quá nên quên...”.</w:t>
      </w:r>
      <w:r>
        <w:br/>
      </w:r>
      <w:r>
        <w:t>Số chị Trung thế mà hay! Thuở nhỏ lo đàn em dại, đến khi trưởng thành thì đến</w:t>
      </w:r>
      <w:r>
        <w:t xml:space="preserve"> lượt hai bậc phụ mẫu. Ðầu tiên là cậu. Sau hôm cậu vào nhà thương mổ ung thư phổi, những người thân yêu nhất của cậu cũng phải quay lưng tháo lui. Dĩ nhiên không thể trách được. Chẳng ai dại gì đi lãnh trách nhiệm săn sóc một ông cụ mắc bệnh nan y.</w:t>
      </w:r>
      <w:r>
        <w:br/>
      </w:r>
      <w:r>
        <w:t xml:space="preserve">Chúng </w:t>
      </w:r>
      <w:r>
        <w:t xml:space="preserve">tôi, sáu đứa ở sáu hướng xa cậu, ruột rối như tơ vò vì nhận được tin báo quá bất ngờ. Chị Trung lẳng lặng thu xếp việc nhà, việc sở trong vài tiếng đồng hồ rồi từ giã gia đình, lên máy bay. Thật may, chị vừa tới nhà thương đã thấy cậu chuẩn bị xuất viện. </w:t>
      </w:r>
      <w:r>
        <w:br/>
      </w:r>
      <w:r>
        <w:t>Chúng tôi gọi điện thoại cho nhau ơi ới, bàn bạc đủ mọi kế hoạch: Mợ tính nên mướn người làm đến trông nom cho cậu, tôi định nghỉ việc một tháng, sau đó là các anh chị em sẽ thay phiên nhau đến sau. May có người quen cho biết về một dưỡng đường do bác sĩ V</w:t>
      </w:r>
      <w:r>
        <w:t>iệt điều hành. Tôi gọi điện cho chị đến xem.</w:t>
      </w:r>
      <w:r>
        <w:br/>
      </w:r>
      <w:r>
        <w:t>Thấy cơ sở tổ chức đàng hoàng, sạch sẽ, chị bàn với cậu vào ở để được điều trị hậu giải phẫu cho có hiệu quả nhất. Cậu đồng ý. Thế là chị Trung xắn tay áo liên lạc và làm giấy tờ nhập viện.</w:t>
      </w:r>
      <w:r>
        <w:br/>
      </w:r>
      <w:r>
        <w:t>Nhờ có căn bản về thủ</w:t>
      </w:r>
      <w:r>
        <w:t xml:space="preserve"> tục y khoa, chị gõ cửa nào trúng cửa nấy. Khi biết cậu đã được đưa về ở nơi an toàn, chúng tôi quẳng điện thoại, ngã ra thở dốc. Mấy ngày hôm sau mới hoàn hồn để cảm ơn chị. Chị tỉnh rụi, “Lo cho cha mình chứ lo cho ai mà cảm ơn?”.</w:t>
      </w:r>
      <w:r>
        <w:br/>
      </w:r>
      <w:r>
        <w:t xml:space="preserve">Sau khi đưa cậu về chỗ </w:t>
      </w:r>
      <w:r>
        <w:t xml:space="preserve">ở mới, chị Trung sắm cho cậu cái di động đeo nơi cổ, có việc gì, cậu điện chị </w:t>
      </w:r>
      <w:r>
        <w:lastRenderedPageBreak/>
        <w:t>ngay: “Cậu cần gấp vài trăm...” “Dễ dàng thôi cậu, con sẽ nhờ người quen đem tiền cho cậu ngay”. “Cậu khó thở quá!”. “Ðể con kêu bác sĩ riêng tới khám cho cậu”.</w:t>
      </w:r>
      <w:r>
        <w:br/>
      </w:r>
      <w:r>
        <w:t xml:space="preserve">“Cậu muốn có cái </w:t>
      </w:r>
      <w:r>
        <w:t>Mercedes giống của bác Xuân!” (xe lăn chạy bằng điện) “Ðược, con sẽ mua khi nào cậu khoẻ hơn một tí”. “Cậu đang nghĩ có nên về Việt Nam hay không...?”. “Ok, con sẽ mua nhà rồi mướn y tá săn sóc cậu”. “Thôi cậu không về đâu!”. “Ok, sao cũng được”.</w:t>
      </w:r>
      <w:r>
        <w:br/>
      </w:r>
      <w:r>
        <w:t xml:space="preserve">Tôi chưa </w:t>
      </w:r>
      <w:r>
        <w:t>bao giờ nghe chị nói chữ “không” với cậu cả. Yêu thương chiều chuộng cậu như thế mà đến khi cậu mất, chị lại ân hận đủ điều. Sao chị không hiểu là nhờ chị, con đường vào lúc cuối đời của cậu đỡ bị gai góc biết dường nào?</w:t>
      </w:r>
      <w:r>
        <w:br/>
      </w:r>
      <w:r>
        <w:t>Tuổi cao, sức yếu luôn làm cậu có c</w:t>
      </w:r>
      <w:r>
        <w:t>ảm giác bị bỏ rơi. Không kể những chiều chuộng về vật chất của chị, riêng về tinh thần: Tình yêu, sự hy sinh và lòng kiên nhẫn của chị đã giúp cậu vượt được bao nhiêu cơn khủng hoảng. Sau này, tôi chỉ mong có chị bên cạnh để vực tôi ra khỏi những phút cô đ</w:t>
      </w:r>
      <w:r>
        <w:t>ơn trầm thống của tuổi già. Tôi sẽ giận điên nếu chị bỏ tôi “đi” trước...</w:t>
      </w:r>
      <w:r>
        <w:br/>
      </w:r>
      <w:r>
        <w:t>Ngày cậu mất, tôi đang làm việc ở sở. Buông điện thoại xuống, tôi cầm bút vẽ nguệch ngoạc. Sếp vào hỏi tôi câu gì không rõ, tôi trả lời bằng một nụ cười méo mó. Mười lăm phút sau tôi</w:t>
      </w:r>
      <w:r>
        <w:t xml:space="preserve"> mới tỉnh hồn, lên mạng kiếm nhà đòn và khách sạn quanh vùng.</w:t>
      </w:r>
      <w:r>
        <w:br/>
      </w:r>
      <w:r>
        <w:t>Lúc gọi cho chị Trung định góp ý mới biết chị đã thu xếp xong thủ tục ma chay và giữ phòng khách sạn. Chúng tôi chỉ có việc lấy vé máy bay về tiễn cậu. Thật tội cho chị, buồn đau mất mát ngập hồ</w:t>
      </w:r>
      <w:r>
        <w:t>n như lúc này, chị không có một khoảng trống nhỏ để khóc cậu. Quá nhiều quyết định một mình chị phải gánh (Năm anh em chúng tôi đồng lòng ký giấy tờ phó thác cho chị quyền định đoạt tang sự).</w:t>
      </w:r>
      <w:r>
        <w:br/>
      </w:r>
      <w:r>
        <w:t xml:space="preserve">Sau này có vài người tỏ ý chê trách đám tang cậu không được chu </w:t>
      </w:r>
      <w:r>
        <w:t>tất. Ðáng lẽ phải thế này hay tại sao lại làm thế nọ v.v… Tôi nghĩ bụng, Cứ thử ở California mà lo đám tang Virginia thì biết. Nhưng chị nghe xong, cười xoà. Những lời vô bổ, chị để ngoài tai tất</w:t>
      </w:r>
      <w:r>
        <w:t>!</w:t>
      </w:r>
      <w:r>
        <w:br/>
      </w:r>
      <w:r>
        <w:t>**</w:t>
      </w:r>
      <w:r>
        <w:t>*</w:t>
      </w:r>
      <w:r>
        <w:br/>
      </w:r>
      <w:r>
        <w:t>Càng gần đây, gia đình của mợ ở Hà Nội càng thôi thúc m</w:t>
      </w:r>
      <w:r>
        <w:t>ợ về. “Về đi thôi em ơi, các chị bệnh liệt giường, yếu quá, sợ không chờ em được nữa...”. Thế là mợ về sau hơn một nửa thế kỷ chia tay Hà Nội! Chị Trung, anh tôi (người mơ sảng bị phù thuỷ hoá cá) và tôi ra Bắc với mợ.</w:t>
      </w:r>
      <w:r>
        <w:br/>
      </w:r>
      <w:r>
        <w:t xml:space="preserve">Ðến Hà Nội, mợ chưa kịp cản, hai anh </w:t>
      </w:r>
      <w:r>
        <w:t>em tôi đã kéo nhau thăm 36 phố phường. Chị Trung ở lại săn sóc, chiều chuộng mợ. Mợ không chịu được chuyến bay gần 20 tiếng đồng hồ. Mợ ngủ thiếu vì đổi giờ. Khí hậu nhiệt đới quất lên người mợ.</w:t>
      </w:r>
      <w:r>
        <w:br/>
      </w:r>
      <w:r>
        <w:t xml:space="preserve">Bao nhiêu năm sống một mình, mợ không đương đầu được với đám </w:t>
      </w:r>
      <w:r>
        <w:t>đông và những tiếng động náo nhiệt chung quanh. Gặp gia đình xong thì mợ đổ bệnh.</w:t>
      </w:r>
      <w:r>
        <w:br/>
      </w:r>
      <w:r>
        <w:t>Hễ bệnh thì mệt mà mệt thì không vui. Dây mơ kéo sang rễ má. Chị Trung vẫn dịu dàng kiên nhẫn bên mợ trong lúc anh em tôi chỉ nhác thấy tình hình không ổn là hô biến.</w:t>
      </w:r>
      <w:r>
        <w:br/>
      </w:r>
      <w:r>
        <w:t xml:space="preserve">Trở về </w:t>
      </w:r>
      <w:r>
        <w:t xml:space="preserve">thấy mợ vui vẻ bình tĩnh lại, chúng tôi giả lả, “Chị Trung là số một!”. Chị cười khì: “Lần sau </w:t>
      </w:r>
      <w:r>
        <w:lastRenderedPageBreak/>
        <w:t>mợ có đi Việt Nam, chị sẽ là người đầu tiên tình nguyện tháp tùng...”.</w:t>
      </w:r>
      <w:r>
        <w:br/>
      </w:r>
      <w:r>
        <w:br/>
      </w:r>
      <w:r>
        <w:t xml:space="preserve">Có lần tôi về thăm chị Trung, nghe chị nói đến mối lo hàng đầu: An sinh xã hội. Chị có ý </w:t>
      </w:r>
      <w:r>
        <w:t xml:space="preserve">muốn lập một ngôi làng cao niên theo tiêu chuẩn quốc tế ở Việt Nam, từng căn nhà xây độc lập nhưng có nhân viên bảo vệ, bác sĩ y tá trực 24/24 và tài xế đưa rước. “Cho gia đình mình được ở gần nhau - chị bảo - Làm ở Mỹ mà được đúng ý chị thì chắc chắn sập </w:t>
      </w:r>
      <w:r>
        <w:t>tiệm vì thiếu sở phí...”. Tôi vỗ tay lốp đốp.</w:t>
      </w:r>
      <w:r>
        <w:br/>
      </w:r>
      <w:r>
        <w:t>Chị làm ở đâu cũng được, chỗ nào có chị, chỗ đó có vợ chồng em. Chị Trung là giám đốc nhà thương, trong đám bác sĩ, y tá ấy thế nào chị không gạ gẫm, đưa về làng cao niên được vài vị để phụ chị điều hành.</w:t>
      </w:r>
      <w:r>
        <w:br/>
      </w:r>
      <w:r>
        <w:t>Lại q</w:t>
      </w:r>
      <w:r>
        <w:t xml:space="preserve">uay ra hô hào bạn bè họ hàng, cộng đồng... kẻ góp công người góp của thì sớm muộn gì chị cũng đạt được sở nguyện và tiếp tục lo cho đàn em của chị! </w:t>
      </w:r>
      <w:r>
        <w:br/>
      </w:r>
      <w:r>
        <w:t>Thương chị Trung bao nhiêu, tôi quý chồng chị bấy nhiêu. Chẳng tìm đâu ra một người đàn ông để yên cho vợ c</w:t>
      </w:r>
      <w:r>
        <w:t>ung cúc chạy việc bên ngoài, cho dù bên ngoài chẳng phải là ai xa lạ nhưng quá nhiều lần làm cái vòng gia đình nho nhỏ của anh bị mất quyền lợi. Nhất là trong những năm cậu đổ bệnh, điện thoại của chị reo liên tục, từ di động của cậu, đến nhân viên dưỡng đ</w:t>
      </w:r>
      <w:r>
        <w:t>ường và các vị bác sĩ riêng... Dồn dập đổ xuống chị những đòi hỏi về tinh thần và vật chất. Chắc chắn anh phải kiên nhẫn và hết sức yêu thương chị. Ðến bây giờ, tôi vẫn còn nhìn về hướng chị mỗi khi cần giúp đỡ nhưng tiếng cảm ơn, tôi trao cả cho anh lẫn c</w:t>
      </w:r>
      <w:r>
        <w:t xml:space="preserve">hị. </w:t>
      </w:r>
      <w:r>
        <w:br/>
      </w:r>
      <w:r>
        <w:t xml:space="preserve">Tôi biết số chị Trung sẽ còn nhiều vất vả lo toan nhưng năm Canh Dần này, tôi cầu mong cho chị bớt những gánh nặng. Chị sẽ có dịp đến thăm thành phố Venice thơ mộng, nơi chị vẫn ao ước được đặt chân tới. Chị ơi, chị xứng đáng được nghỉ ngơi vui hưởng </w:t>
      </w:r>
      <w:r>
        <w:t>cuộc đời hơn ai hết</w:t>
      </w:r>
      <w:r>
        <w:t>!</w:t>
      </w:r>
      <w:r>
        <w:br/>
      </w:r>
      <w:r>
        <w:t> </w:t>
      </w:r>
      <w:r>
        <w:br/>
      </w:r>
      <w:r>
        <w:rPr>
          <w:rStyle w:val="Strong"/>
        </w:rPr>
        <w:t>Thu Thuyề</w:t>
      </w:r>
      <w:r>
        <w:rPr>
          <w:rStyle w:val="Strong"/>
        </w:rPr>
        <w:t>n</w:t>
      </w:r>
      <w:r>
        <w:br/>
      </w:r>
    </w:p>
    <w:p w:rsidR="00000000" w:rsidRPr="00D31912" w:rsidRDefault="00D31912">
      <w:pPr>
        <w:pStyle w:val="NormalWeb"/>
        <w:spacing w:line="360" w:lineRule="auto"/>
        <w:divId w:val="90907743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37.5pt;visibility:visible">
            <v:imagedata r:id="rId7" r:href="rId8"/>
          </v:shape>
        </w:pict>
      </w:r>
      <w:r w:rsidR="00B8267D">
        <w:br/>
      </w:r>
      <w:r w:rsidR="00B8267D">
        <w:t> </w:t>
      </w:r>
    </w:p>
    <w:p w:rsidR="00000000" w:rsidRDefault="00B8267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br/>
      </w:r>
      <w:r>
        <w:t>Nguồn: Lao Động</w:t>
      </w:r>
      <w:r>
        <w:br/>
      </w:r>
      <w:r>
        <w:lastRenderedPageBreak/>
        <w:t>Được bạn: Thanh Vân đưa lên</w:t>
      </w:r>
      <w:r>
        <w:br/>
      </w:r>
      <w:r>
        <w:t xml:space="preserve">vào ngày: 14 tháng 3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267D">
      <w:r>
        <w:separator/>
      </w:r>
    </w:p>
  </w:endnote>
  <w:endnote w:type="continuationSeparator" w:id="0">
    <w:p w:rsidR="00000000" w:rsidRDefault="00B8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26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267D">
      <w:r>
        <w:separator/>
      </w:r>
    </w:p>
  </w:footnote>
  <w:footnote w:type="continuationSeparator" w:id="0">
    <w:p w:rsidR="00000000" w:rsidRDefault="00B82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267D">
    <w:pPr>
      <w:pStyle w:val="Header"/>
      <w:tabs>
        <w:tab w:val="clear" w:pos="4844"/>
        <w:tab w:val="clear" w:pos="9689"/>
        <w:tab w:val="right" w:pos="9720"/>
      </w:tabs>
      <w:rPr>
        <w:color w:val="0070C0"/>
        <w:sz w:val="26"/>
      </w:rPr>
    </w:pPr>
    <w:r>
      <w:rPr>
        <w:color w:val="0070C0"/>
        <w:sz w:val="26"/>
      </w:rPr>
      <w:t>Chị Trung</w:t>
    </w:r>
    <w:r>
      <w:rPr>
        <w:color w:val="0070C0"/>
        <w:sz w:val="26"/>
      </w:rPr>
      <w:tab/>
    </w:r>
    <w:r>
      <w:rPr>
        <w:b/>
        <w:color w:val="FF0000"/>
        <w:sz w:val="32"/>
      </w:rPr>
      <w:t>Thu Thuyền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912"/>
    <w:rsid w:val="00B8267D"/>
    <w:rsid w:val="00D31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774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NS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1977</Words>
  <Characters>11272</Characters>
  <Application>Microsoft Office Word</Application>
  <DocSecurity>0</DocSecurity>
  <Lines>93</Lines>
  <Paragraphs>26</Paragraphs>
  <ScaleCrop>false</ScaleCrop>
  <Company/>
  <LinksUpToDate>false</LinksUpToDate>
  <CharactersWithSpaces>13223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Trung - Thu Thuyền</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