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35CB9">
      <w:pPr>
        <w:pStyle w:val="style28"/>
        <w:jc w:val="center"/>
        <w:rPr>
          <w:color w:val="FF0000"/>
          <w:sz w:val="52"/>
        </w:rPr>
      </w:pPr>
      <w:bookmarkStart w:id="0" w:name="_GoBack"/>
      <w:bookmarkEnd w:id="0"/>
      <w:r>
        <w:rPr>
          <w:rStyle w:val="Strong"/>
          <w:color w:val="FF0000"/>
          <w:sz w:val="52"/>
        </w:rPr>
        <w:t>Nguyễn Công Hoan</w:t>
      </w:r>
    </w:p>
    <w:p w:rsidR="00000000" w:rsidRDefault="00635CB9">
      <w:pPr>
        <w:pStyle w:val="viethead"/>
        <w:jc w:val="center"/>
        <w:rPr>
          <w:color w:val="0070C0"/>
          <w:sz w:val="56"/>
          <w:szCs w:val="56"/>
        </w:rPr>
      </w:pPr>
      <w:r>
        <w:rPr>
          <w:color w:val="0070C0"/>
          <w:sz w:val="56"/>
          <w:szCs w:val="56"/>
        </w:rPr>
        <w:t>Người thứ ba</w:t>
      </w:r>
    </w:p>
    <w:p w:rsidR="00000000" w:rsidRDefault="00635CB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35CB9">
      <w:pPr>
        <w:pStyle w:val="NormalWeb"/>
        <w:jc w:val="center"/>
        <w:rPr>
          <w:b/>
          <w:u w:val="single"/>
        </w:rPr>
      </w:pPr>
      <w:r>
        <w:rPr>
          <w:b/>
          <w:u w:val="single"/>
        </w:rPr>
        <w:t>MỤC LỤC</w:t>
      </w:r>
    </w:p>
    <w:p w:rsidR="00000000" w:rsidRDefault="00635CB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p>
    <w:p w:rsidR="00000000" w:rsidRDefault="00635CB9">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p>
    <w:p w:rsidR="00000000" w:rsidRDefault="00635CB9">
      <w:r>
        <w:fldChar w:fldCharType="end"/>
      </w:r>
      <w:bookmarkStart w:id="1" w:name="bm2"/>
    </w:p>
    <w:p w:rsidR="00000000" w:rsidRPr="005403DA" w:rsidRDefault="00635CB9">
      <w:pPr>
        <w:pStyle w:val="style28"/>
        <w:jc w:val="center"/>
      </w:pPr>
      <w:r>
        <w:rPr>
          <w:rStyle w:val="Strong"/>
        </w:rPr>
        <w:t>Nguyễn Công Hoan</w:t>
      </w:r>
      <w:r>
        <w:t xml:space="preserve"> </w:t>
      </w:r>
    </w:p>
    <w:p w:rsidR="00000000" w:rsidRDefault="00635CB9">
      <w:pPr>
        <w:pStyle w:val="viethead"/>
        <w:jc w:val="center"/>
      </w:pPr>
      <w:r>
        <w:t>Người thứ ba</w:t>
      </w:r>
    </w:p>
    <w:p w:rsidR="00000000" w:rsidRDefault="00635CB9">
      <w:pPr>
        <w:spacing w:line="360" w:lineRule="auto"/>
        <w:divId w:val="520048743"/>
      </w:pPr>
      <w:r>
        <w:t>Nhưng còn người thứ ba nữa, cũng quan tâm đến cái chết của mẹ chồng chị cu Sứt, chẳng kém gì cụ thư ký.</w:t>
      </w:r>
      <w:r>
        <w:br/>
      </w:r>
      <w:r>
        <w:t>Vậy mà chúng ta cứ quên.</w:t>
      </w:r>
      <w:r>
        <w:br/>
      </w:r>
      <w:r>
        <w:t>Suýt nữa thì hoài của!</w:t>
      </w:r>
      <w:r>
        <w:br/>
      </w:r>
      <w:r>
        <w:t>Nguyên là chị cu Sứt cũng khá thông minh - mà làm gì chẳng thông minh,</w:t>
      </w:r>
      <w:r>
        <w:t xml:space="preserve"> khi thấy người trên bẻ họe một việc rất vô lý - chị hiểu ngay công dụng của cái miệng. Cái miệng, trước khi để khóc mẹ, hãy phải dùng để trình nhà chức trách biên vào sổ tử cho, thì mới đúng là trong nhà có người chết. Nếu không, thành ra mình khóc lậu à?</w:t>
      </w:r>
      <w:r>
        <w:t xml:space="preserve"> Mà trình nhà chức trách, đố ai làm nổi việc ấy bằng lời nói suông. Cho nên, vừa bị kéo tới thềm nhà, chị cu đã lạy van cụ thư ký bằng một món tiền. Thiên chúa ơi, bằng một món tiền... hai hào!</w:t>
      </w:r>
      <w:r>
        <w:br/>
      </w:r>
      <w:r>
        <w:t>Tức thì, cụ thư ký nguôi giận, và không lôi xềnh xệch chị ra đ</w:t>
      </w:r>
      <w:r>
        <w:t>ình nữa. Chị được "tự do ngôn luận" trước cái thây ma.</w:t>
      </w:r>
      <w:r>
        <w:br/>
      </w:r>
      <w:r>
        <w:t>Tin ấy cũng truyền ngay đi khắp làng. Cụ lý gật gù, khen:</w:t>
      </w:r>
      <w:r>
        <w:br/>
      </w:r>
      <w:r>
        <w:t>- Lão ta thế mà đa mưu, giỏi!</w:t>
      </w:r>
      <w:r>
        <w:br/>
      </w:r>
      <w:r>
        <w:t>Nhưng cụ chánh hội chê:</w:t>
      </w:r>
      <w:r>
        <w:br/>
      </w:r>
      <w:r>
        <w:t xml:space="preserve">- Lão ta thế mà khờ. Phải tay tôi, không năm hào, tôi còn dọa. </w:t>
      </w:r>
      <w:r>
        <w:br/>
      </w:r>
      <w:r>
        <w:t>Còn báo "phụ nữ" - thế nà</w:t>
      </w:r>
      <w:r>
        <w:t xml:space="preserve">o các bà chả bênh vực quyền lợi cho đoàn thể - buông lời phê bình bằng </w:t>
      </w:r>
      <w:r>
        <w:lastRenderedPageBreak/>
        <w:t>những giọng văn ít chải chuốt:</w:t>
      </w:r>
      <w:r>
        <w:br/>
      </w:r>
      <w:r>
        <w:t>- Cha con đẻ ra mẹ nó, bà thì bà kiện đến tam toà, chứ bà chịu à!</w:t>
      </w:r>
      <w:r>
        <w:br/>
      </w:r>
      <w:r>
        <w:t>Do sự công phẫn, các bà xui chồng đến nhà chị cu, mỗi người giúp một tay.</w:t>
      </w:r>
      <w:r>
        <w:br/>
      </w:r>
      <w:r>
        <w:t>Bởi thế, chẳng</w:t>
      </w:r>
      <w:r>
        <w:t xml:space="preserve"> mấy chốc, mẹ chồng chị được hoàn toàn là người chết hợp pháp. Bà được người ta khênh nằm trong áo quan bày ở giữa nhà, trên thắp hương nghi ngút. Bà được một ông hơi biết địa lý, nhanh nhẩu đi mượn la kinh, ra bãi tha ma đầu làng, ngắm hướng, rồi đào sẵn </w:t>
      </w:r>
      <w:r>
        <w:t>huyệt. Và ông bảo giờ dần sáng mai, rước bà cụ ra đồng.</w:t>
      </w:r>
      <w:r>
        <w:br/>
      </w:r>
      <w:r>
        <w:t>Người thứ ba, tức là ông quản lộ. Chức này, chỉ có tỉnh này mới đặt ra. Nhiệm vụ của ông quản lộ là phải coi đường làng, từ ngày xây gạch. Công việc ấy chẳng nhẹ nhàng và dễ dàng gì đâu. Hai bên bờ đấ</w:t>
      </w:r>
      <w:r>
        <w:t>t lở ư? Ông phải cho người đắp lại. Mặt đường vì mưa, bùn đất phủ lên ư? Ông phải bảo những nhà ở cạnh đường lấy xẻng giẫy đi. Vô phúc con trâu nào không đi sang hai bên cạnh, mà bén cẳng lên chỗ gạch lát ư? Ông làm biên bản. Tức thì, chủ bị phạt.</w:t>
      </w:r>
      <w:r>
        <w:br/>
      </w:r>
      <w:r>
        <w:t>Kể trong</w:t>
      </w:r>
      <w:r>
        <w:t xml:space="preserve"> làng có đặt chức ấy cũng tốt lắm đấy chứ? Đường làng lúc nào cũng sạch, bền, ai chẳng muốn ngắm?</w:t>
      </w:r>
      <w:r>
        <w:br/>
      </w:r>
      <w:r>
        <w:t>Song, đó là về lý thuyết, chứ không phải về thực hành. Sự thật, người ta ít được gặp ông quản lộ ở ngoài đường. Bởi vậy, đường được rất ít hân hạnh để sạch và</w:t>
      </w:r>
      <w:r>
        <w:t xml:space="preserve"> bền. Và những con trâu, cả trâu của ông quản lộ nữa, được nhiều hân hạnh đi lên nền gạch, thỉnh thoảng lẹt bẹt vào đó những đống gì kha khá to để làm duyên.</w:t>
      </w:r>
      <w:r>
        <w:br/>
      </w:r>
      <w:r>
        <w:t>+</w:t>
      </w:r>
      <w:r>
        <w:br/>
      </w:r>
      <w:r>
        <w:t>+ +</w:t>
      </w:r>
      <w:r>
        <w:br/>
      </w:r>
      <w:r>
        <w:t>Sáng sớm hôm sau.</w:t>
      </w:r>
      <w:r>
        <w:br/>
      </w:r>
      <w:r>
        <w:t>Bốn người hảo tâm đã sửa soạn đòn, khênh đến đầu ngõ nhà chị cu, bày sẵn t</w:t>
      </w:r>
      <w:r>
        <w:t>rên đường, và vào trong nhà giục tới tấp.</w:t>
      </w:r>
      <w:r>
        <w:br/>
      </w:r>
      <w:r>
        <w:t>Chỉ từng ấy người cũng đủ nhấc nổi chiếc quan tài, vì nó mỏng, và vật chứa ở trong cũng chẳng nặng nề gì.</w:t>
      </w:r>
      <w:r>
        <w:br/>
      </w:r>
      <w:r>
        <w:t>Chỉ là một bộ xương nhỏ nhắn, bọc bằng lần da mỏng manh.</w:t>
      </w:r>
      <w:r>
        <w:br/>
      </w:r>
      <w:r>
        <w:t>Trong phút chuyển cữu, chị cu Sứt đứt ruột đứt gan.</w:t>
      </w:r>
      <w:r>
        <w:t xml:space="preserve"> Chị gò lưng, cố níu cỗ ván lại. Nhưng mặc kệ, nó cứ theo tám cẳng chân, tiến nhanh thoăn thoắt.</w:t>
      </w:r>
      <w:r>
        <w:br/>
      </w:r>
      <w:r>
        <w:t>Người ta nâng đều tay để xuống thềm và ra ngõ. Người ta đặt trên đòn, úp mái vào, thắp nến, thắp hương, rồi buộc lại bốn chiếc mành bốn bên cho chắc chắn.</w:t>
      </w:r>
      <w:r>
        <w:br/>
      </w:r>
      <w:r>
        <w:t>- ối</w:t>
      </w:r>
      <w:r>
        <w:t xml:space="preserve"> mẹ ơi là mẹ ơi, rồi đây một ngày một xa, biết bao giờ cho mẹ con ta lại gặp nhau! ới giời cao đất dày ơi! Giường cao chiếu sạch mẹ chẳng nằm, mẹ ra nằm ngoài giữa đồng, mẹ ơi là mẹ ơi!</w:t>
      </w:r>
      <w:r>
        <w:br/>
      </w:r>
      <w:r>
        <w:t>Nhưng có ai để ý đến sự kể lể thảm thiết ấy?</w:t>
      </w:r>
      <w:r>
        <w:br/>
      </w:r>
      <w:r>
        <w:t xml:space="preserve">- Nào? Bắt tay vào! Xong </w:t>
      </w:r>
      <w:r>
        <w:t>ba hồi chín tiếng thì anh em lên cho đều nhé.</w:t>
      </w:r>
      <w:r>
        <w:br/>
      </w:r>
      <w:r>
        <w:lastRenderedPageBreak/>
        <w:t>Tiếng phèng rè nổi lên như run, như khóc. Chiếc nhà táng vừa nâng cao, chị cu thương tâm quá, đứng không vững, ngã khuỵu xuống đất.</w:t>
      </w:r>
      <w:r>
        <w:br/>
      </w:r>
      <w:r>
        <w:t>Nhưng mà:</w:t>
      </w:r>
      <w:r>
        <w:br/>
      </w:r>
      <w:r>
        <w:t>- Này! Hãy dậy đã.</w:t>
      </w:r>
      <w:r>
        <w:br/>
      </w:r>
      <w:r>
        <w:t>Chị mở mắt ra, nhìn.</w:t>
      </w:r>
      <w:r>
        <w:br/>
      </w:r>
      <w:r>
        <w:t>Ông quản cố cầm roi mây, phì</w:t>
      </w:r>
      <w:r>
        <w:t xml:space="preserve"> hơi rượu vào mặt chị, nói:</w:t>
      </w:r>
      <w:r>
        <w:br/>
      </w:r>
      <w:r>
        <w:t>- Mày dậy đã, không có phép thế.</w:t>
      </w:r>
      <w:r>
        <w:br/>
      </w:r>
      <w:r>
        <w:t>Chị cu vừa khóc, vừa rên rỉ:</w:t>
      </w:r>
      <w:r>
        <w:br/>
      </w:r>
      <w:r>
        <w:t>- Phép thế nào, ông ơi.</w:t>
      </w:r>
      <w:r>
        <w:br/>
      </w:r>
      <w:r>
        <w:t>Ông quản lộ cau mặt, gõ đầu roi vào nhà táng:</w:t>
      </w:r>
      <w:r>
        <w:br/>
      </w:r>
      <w:r>
        <w:t xml:space="preserve">- Nghĩa là nó là phép thế. Đường là đường làng. Làng cắt tôi ra trông nom. Chị có tư cách gì mà </w:t>
      </w:r>
      <w:r>
        <w:t>dám đưa ma bà cụ lại không nói với tôi một tiếng? Bốn người này khiêng áo quan vào trong nhà giả chị ấy!</w:t>
      </w:r>
      <w:r>
        <w:br/>
      </w:r>
      <w:r>
        <w:t>Chị cu choáng váng, vội đứng dậy. Chị thấy ông quản lộ giẫm một chân lên đầu đòn để ghì xuống. Chị khóc:</w:t>
      </w:r>
      <w:r>
        <w:br/>
      </w:r>
      <w:r>
        <w:t>- Thôi, tôi lạy ông, tủi vong linh mẹ tôi lắm,</w:t>
      </w:r>
      <w:r>
        <w:t xml:space="preserve"> ông ơi!</w:t>
      </w:r>
      <w:r>
        <w:br/>
      </w:r>
      <w:r>
        <w:t>Ông quản cố xua tay cho mạnh, cố lắc đầu cho nhanh, cố nhăn mặt cho ra vẻ tức giận, nói:</w:t>
      </w:r>
      <w:r>
        <w:br/>
      </w:r>
      <w:r>
        <w:t>- Chẳng có thì tôi đưa chị lên quan, chứ đường là đường làng hay đường riêng nhà chị mà chị dám mục đích rắc vàng bừa bãi ra đây? Ai quét hầu chị? Mà tử khí x</w:t>
      </w:r>
      <w:r>
        <w:t>ông lên, ngộ người làng chết lây thì tôi biết nói sao?</w:t>
      </w:r>
      <w:r>
        <w:br/>
      </w:r>
      <w:r>
        <w:t>Người xúm quanh, mỗi người một điều:</w:t>
      </w:r>
      <w:r>
        <w:br/>
      </w:r>
      <w:r>
        <w:t>- Thôi, bác quản, giời sinh ra thế, bác ngơ cho chị ấy, chị ấy không biết phép.</w:t>
      </w:r>
      <w:r>
        <w:br/>
      </w:r>
      <w:r>
        <w:t>- Không được, nghĩa là không biết phép thì tôi làm cho biết phép. Tôi có tư cách coi</w:t>
      </w:r>
      <w:r>
        <w:t xml:space="preserve"> đường làng. Nếu tôi dễ dãi, ngộ rồi trên các cụ "trách nhiệm" tôi, thì ai ra chịu tội cho tôi.</w:t>
      </w:r>
      <w:r>
        <w:br/>
      </w:r>
      <w:r>
        <w:t>Chị cu Sứt thấy ông quản lộ dùng những chữ việc quan để tỏ ra mình khó tính và hăng hái như vậy, thì sự thông minh bỗng vụt ngay vào trong óc chị.</w:t>
      </w:r>
      <w:r>
        <w:br/>
      </w:r>
      <w:r>
        <w:t>Chị không khó</w:t>
      </w:r>
      <w:r>
        <w:t>c nữa, lấy vạt áo chùi đôi mắt đỏ hoe, rồi từ từ cởi nút giải yếm.</w:t>
      </w:r>
      <w:r>
        <w:br/>
      </w:r>
      <w:r>
        <w:t>Liếc mắt thấy phát tài đến nơi, ông quản dịu mặt:</w:t>
      </w:r>
      <w:r>
        <w:br/>
      </w:r>
      <w:r>
        <w:t>- Tôi vẫn biết chỗ người làng người nước, làm ra sinh mất lòng mất bề nhau, nhưng nghĩa là việc quan anh cứ phép công anh làm, ai oán thì o</w:t>
      </w:r>
      <w:r>
        <w:t>án.</w:t>
      </w:r>
      <w:r>
        <w:br/>
      </w:r>
      <w:r>
        <w:t>Nói đoạn, ông lại liếc mắt lượt nữa, thấy chị cu đã nắm cái gì ở trong tay. Ông biết rằng không phải nói thêm gì. Ông đứng yên, để nhường lời cho chị. Mặt ông, lúc đó, tuy trơ trẽn, nhưng tươi lắm.</w:t>
      </w:r>
      <w:r>
        <w:br/>
      </w:r>
      <w:r>
        <w:t>Chị nhờ người vào nhà lấy cái đĩa, rồi để đánh cạch ha</w:t>
      </w:r>
      <w:r>
        <w:t>i mươi trinh vào, dịu dàng thưa:</w:t>
      </w:r>
      <w:r>
        <w:br/>
      </w:r>
      <w:r>
        <w:t>- Gọi là thế, có cơi giầu biếu ông, thôi thì ông cho các bác ấy khênh bà cháu ra đồng.</w:t>
      </w:r>
      <w:r>
        <w:br/>
      </w:r>
      <w:r>
        <w:lastRenderedPageBreak/>
        <w:t>Ông quản để năm đầu ngón tay vào lòng đĩa, vét một cái rất anh hùng, rồi gật đầu, hất roi:</w:t>
      </w:r>
      <w:r>
        <w:br/>
      </w:r>
      <w:r>
        <w:t>- Thôi được!</w:t>
      </w:r>
      <w:r>
        <w:br/>
      </w:r>
      <w:r>
        <w:t>Tiểu thuyết thứ bảy số 307; 1940</w:t>
      </w:r>
      <w:r>
        <w:t xml:space="preserve"> </w:t>
      </w:r>
    </w:p>
    <w:p w:rsidR="00000000" w:rsidRDefault="00635CB9">
      <w:bookmarkStart w:id="2" w:name="bm3"/>
      <w:bookmarkEnd w:id="1"/>
    </w:p>
    <w:p w:rsidR="00000000" w:rsidRPr="005403DA" w:rsidRDefault="00635CB9">
      <w:pPr>
        <w:pStyle w:val="style28"/>
        <w:jc w:val="center"/>
      </w:pPr>
      <w:r>
        <w:rPr>
          <w:rStyle w:val="Strong"/>
        </w:rPr>
        <w:t>Nguyễn Công Hoan</w:t>
      </w:r>
      <w:r>
        <w:t xml:space="preserve"> </w:t>
      </w:r>
    </w:p>
    <w:p w:rsidR="00000000" w:rsidRDefault="00635CB9">
      <w:pPr>
        <w:pStyle w:val="viethead"/>
        <w:jc w:val="center"/>
      </w:pPr>
      <w:r>
        <w:t>Người thứ ba</w:t>
      </w:r>
    </w:p>
    <w:p w:rsidR="00000000" w:rsidRDefault="00635CB9">
      <w:pPr>
        <w:spacing w:line="360" w:lineRule="auto"/>
        <w:divId w:val="374935067"/>
      </w:pPr>
      <w:r>
        <w:t>Tôi bấm Of Power. Màn hình máy vi tính rút lại và tắt lịm như một con mắt nhắm. Thôi mà, rút cuộc cái máy vô tri này cũng chẳng thể là nơi cho ta ẩn náu mỗi khi ta muốn chạy trốn chính ta. Tôi đẩy ghế, đứng dậy, trong mỗi</w:t>
      </w:r>
      <w:r>
        <w:t xml:space="preserve"> bước chân lê vào nhà trong, tôi cảm thấy cả dáng đi uyển chuyển của cô ta. Giờ này lẽ ra tôi phải đang trên đường tới nhà anh để làm một việc vô cùng hệ trọng là ra mắt mẹ mới dưới quê lên! Mẹ anh nóng ruột lắm, anh nói thế, mẹ anh chỉ được bế cháu, mai k</w:t>
      </w:r>
      <w:r>
        <w:t>ia có nhắm mắt xuôi tay cũng vui lòng. Thế nào em cũng tới nhé, ăn mặc giản dị thôi. Cụ dưới quê lên mà!... Tôi đã mở tủ và đứng sững trước cả dãy áo quần dài ngắn, mặc đi làm hoặc mặc dạ hội, à la mode hoặc demode... Tôi đã ướm thử lên người tới hàng chục</w:t>
      </w:r>
      <w:r>
        <w:t xml:space="preserve"> cái nhưng chẳng ưng ý cái nào. "Thôi mà". Cô ta vật nài, "Tới đó làm gì, Spagetti đi, cô không thấy đói bụng sao?". O.K, người ta có thổ dồn nén mọi thứ stress trong đầu xuống dạ dày được lắm chứ, ở đó nó sẽ được tiêu hóa cùng với thức ăn. Tôi trần mỳ thậ</w:t>
      </w:r>
      <w:r>
        <w:t xml:space="preserve">t kỹ, cái gói mì ý này do anh mang tới trong một sáng chủ nhật đẹp trời anh đánh chiếc Honda ACCORD tới đưa tôi đi chơi ngoài thành phố. Một tay giữ vô lăng, một tay quàng sang tôi, làm tôi ngạt thở bởi những chiếc hôn sặc mùi táo. Xa đậu bên hồ nước xung </w:t>
      </w:r>
      <w:r>
        <w:t>quanh có những chiếc nhà rông nho nhỏ sẵn sàng cho thuê làm nơi tình tự cho các cặp từ choai choai mới lớn cho tới các cặp "ông nọ bà kia" đi lén vợ trốn chồng. Tôi và anh chẳng còn choai choai nữa, cũng chẳng phải trốn lén ai, nhưng có lẽ khung cảnh hồ nư</w:t>
      </w:r>
      <w:r>
        <w:t>ớc bát ngát mênh mông dễ say lòng người, ly rượu Brandy anh nài tôi uống trong bữa đặc sản ở nhà hàng thủy tạ, tôi bằng lòng để anh dẫn vào một căn nhà rông như thế. Lúc đó anh là người đàn ông tuyệt nhất trần gian. Anh là giáo sư, tiến sĩ, giám đốc một cô</w:t>
      </w:r>
      <w:r>
        <w:t>ng ty máy vi tính, là chủ những bất động sản dễ dàng làm đỏ mặt những cô gái rất có thể giành vương miện trong các cuộc thi hoa hậu. Dĩ nhiên, lọt được vào đôi mắt anh, tôi chẳng thua kém gì các cô đó. Bảy ăm đèn sách ở nước ngoài, vắt vai một mảnh bằng Ph</w:t>
      </w:r>
      <w:r>
        <w:t>ó tiến sĩ, gương mặt rất khả ái, đặc biệt ở đôi mắt đen láy sâu thăm thẳm theo văn mô tả của các chàng trai vây quanh, và quan trọng hơn cả là một thân hình tuyệt mỹ, kết quả của bao nhiêu năm ròng rã khổ luyện thể dục, tôi dễ dàng chinh phục cả trái tim l</w:t>
      </w:r>
      <w:r>
        <w:t xml:space="preserve">ẫn khối óc anh ta chỉ trong vài lần gặp gỡ. Cuộc tình của chúng tôi bắt đầu từ bên chiếc máy vi tính anh cho người mang tới lắp đặt tặng tôi. Thật là một món quà tuyệt vời, từ khi còn học ở nước ngoài, tôi đã mơ một cái loại mới nhất như vậy, nó sẽ là vật </w:t>
      </w:r>
      <w:r>
        <w:t xml:space="preserve">bất ly thân, là người bạn chung thủy nhất, người bạn cuối cùng khi tất cả các người bạn đã bỏ tôi mà đi. Chính vì vậy nhìn thấy chiếc máy </w:t>
      </w:r>
      <w:r>
        <w:lastRenderedPageBreak/>
        <w:t xml:space="preserve">mới tinh, ngự trên chiếc bà formica trắng toát, tôi lẳng lặng ngồi xuống thao tác máy, mê mẩn với những tín hiệu nhấp </w:t>
      </w:r>
      <w:r>
        <w:t>nháy trên màn hình, chạy thử hết chương trình này sang chương trình khác, cảm giác lạc vào một thế giới kỳ diệu, tin cậy và đầy quyền năng. Tôi quên khuấy mất anh đang đứng sau lưng và rồi như hết kiên nhẫn, anh nắm lấy tay tôi, nhấn nút "dừng máy". Tôi bừ</w:t>
      </w:r>
      <w:r>
        <w:t>ng tỉnh nhận ra rằng anh chính là người mang lại niềm vui lớn lao này cho tôi. Tôi nhảy lên ôm lấy cổ anh hôn thắm thiết.</w:t>
      </w:r>
      <w:r>
        <w:br/>
      </w:r>
      <w:r>
        <w:t xml:space="preserve">Anh không phải là người tình đầu tiên của tôi, tôi cũng chẳng còn nguyên vẹn khi gặp anh, nhưng quan trọng chuyện gì đó, cái chính là </w:t>
      </w:r>
      <w:r>
        <w:t>ngay buổi tối hôm đó, trong phòng ngủ của tôi, tôi đã hào phóng ban phát cho anh theo cái cách mà kể từ lúc đó anh sẵn sàng biến thành một con chó, liếm chân tôi nếu như tôi muốn. Những ngày sau đó anh đánh xe đời mới đưa tôi đi các nhà hàng sang trọng nhấ</w:t>
      </w:r>
      <w:r>
        <w:t xml:space="preserve">t, các khu du lịch nổi tiếng nhất, các Shop thời trang đắt tiền nhất. Theo chân anh, tôi bước vào một cuộc phiêu lưu tuyệt vời mà cái đích nhắm tới đương nhiên là một tiệc cưới ở một nhà hàng sa hoa nhất thành phố. Mọi chuyện đều diễn ra theo một kịch bản </w:t>
      </w:r>
      <w:r>
        <w:t xml:space="preserve">hết sức ngọt ngào và êm ái cho tới cái buổi chiều tuyệt diệu anh đưa tôi vào nhà rông ven hồ kia. Có lẽ vì sự chật chội của căn buồng chỉ vừa đủ một cái nệm mền. Có lẽ vì cái mái quá thấp tạo cảm giác như đang bị đè nén, và cũng có lẽ chẳng phải những cái </w:t>
      </w:r>
      <w:r>
        <w:t>đó mà do từ một sự trục trặc nào đó mãi từ vủ trụ phóng về khi anh như một con thú đói mồi vồ chụp lấy tôi ngấu nghiến, tôi bổng thấy người nhón đau khủng khiếp, toàn thân vã mồ hôi và bằng một sức mạnh từ đâu chẳng biết tôi đạp bắn anh ra, đầu đập vào vác</w:t>
      </w:r>
      <w:r>
        <w:t>h tường và rồi hình như chính điều đó làm anh say máu, nhảy xổ vào tôi, bằng sức lực của một gã đàn ông vạm vỡ, anh khóa chân tay buộc tôi phải nhận cái phần đang điên cuồng nhất trong thân thể anh. Tôi vùng vẫy, cào cấu và hình như tôi càng phản kháng lại</w:t>
      </w:r>
      <w:r>
        <w:t xml:space="preserve"> càng làm anh say máu, sau cùng tôi đành nhắm mắt buông xuôi với cảm giác khủng khiếp của người bị cưỡng hiếp. Đúng vào lúc đó, tôi nghe tiếng nói của cô ta. "Đáng đời con đĩ...", Trong lúc anh ta vẫn hùng hổ thao tác trên người tôi, tôi vùng ra chỉ để bịt</w:t>
      </w:r>
      <w:r>
        <w:t xml:space="preserve"> chặt hai tai khỏi nghe tiếng nói kia. Không, không, tôi hoàn toàn không phải con đĩ, tôi không trao đổi thân thể tôi lấy những cái anh đã mang tới. Tôi tới với anh bằng tình yêu và những thứ anh tặng tôi cũng do tình yêu. Mọi thứ đau đớn, ê chề sau cùng c</w:t>
      </w:r>
      <w:r>
        <w:t>ũng chấm dứt, tôi nằm tấm tức khóc, cạnh đó anh quỳ xuống van xin tôi tha lỗi cho anh chỉ vì anh yêu tôi quá cuồng nhiệt. Tôi không nói gì hết, có thể những cái vừa xảy ra chỉ là một cơn ác mộng, tôi sẵn sàng quên đi, sẵn sàng tha thứ cho anh, tuy nhiên, k</w:t>
      </w:r>
      <w:r>
        <w:t xml:space="preserve">ể từ lúc đó, cô ta vĩnh viễn ở trong tôi. Đã bao nhiêu lần tôi chìm đắm vào cái máy tính thân thuộc cố quên cô ta đi, nhưng tôi hoàn toàn bất lực. Mỗi ngày cô ta càng rõ nét trong tôi, cũng đôi mắt đen lay láy, cũng cái miệng xinh xinh hình trái tim, cũng </w:t>
      </w:r>
      <w:r>
        <w:t>thân hình thon thả, uyển chuyển, rõ ràng tới mức hình ảnh cô ta ngày càng át đi hình ảnh của chính anh, người tôi đã từng yêu say đắm, đã từng theo chân anh bước vào những tháng ngày tuyệt diệu của tình yêu. Tuy nhiên, mọi chuyện đã khác đi rồi kể từ lúc t</w:t>
      </w:r>
      <w:r>
        <w:t xml:space="preserve">ôi bước ra khỏi cái nhà rông oan nghiệt kia, không hé nửa lời, suốt dọc đng về như cô gái câm ngồi bên anh. Phải nói rằng anh làm lành với tôi rất giỏi, suốt cả tuần lễ </w:t>
      </w:r>
      <w:r>
        <w:lastRenderedPageBreak/>
        <w:t xml:space="preserve">liền anh chỉ tới ngồi lặng lẽ bên tôi không nói năng gì, cứ tđể mặc tôi hoặc ngồi thẫn </w:t>
      </w:r>
      <w:r>
        <w:t>thờ hoặc chìm đắm trong màn hình xanh xanh của chiếc máy tính. Khi cơn giận giữ của tôi đã gần nguôi ngoai đi, anh mói chỉ dám cầm nhẹ bàn tay tôi, thủ thỉ những lời xin lỗi. Anh chưa dám ôm lấy tôi, chỉ thề thốt rằng không bao giờ, không đời nào xảy ra cá</w:t>
      </w:r>
      <w:r>
        <w:t>i cảnh như ở nhà rông bên hồ nữa. Anh bảo rằng đó là cơn điên đầu tiên, cơn điên cuối cùng chẳng bao giờ lặp lại nữa. Anh nói rằng tình yêu giữa anh và tôi đã có gốc rễ bền chặt tới độ nếu chưa xuất hiện "người thứ ba" hoặc của tôi hoặc của anh thì chưa th</w:t>
      </w:r>
      <w:r>
        <w:t>ể có sự chia tay. Những lời thủ thỉ của anh như một dòng nước ngọt ngào ngấm dần ngấm dần làm tắt đi sự giận giữ, xóa đi những đớn đau anh đã gây ra cho tôi. Tôi lại vui vẻ với anh, lại theo anh đi nhà hàng, mua sắm, trò chuyện, hôn hít, yêu nhau trên giườ</w:t>
      </w:r>
      <w:r>
        <w:t>ng, tuy nhiên trong tất cả những giờ phút đó, cô ta đều chen vào và buông ra những lời trêu chọc, can ngăn nhiều lúc dung tục tới hỗn xược.</w:t>
      </w:r>
      <w:r>
        <w:br/>
      </w:r>
      <w:r>
        <w:t>Đĩa spagetti với những sợi mì trắng muốt trên nền cà chua đỏ au, rưới lên một thứ nước sốt thơm phức đã được làm xon</w:t>
      </w:r>
      <w:r>
        <w:t xml:space="preserve">g đặt trước mặt tôi. Đúng vào lúc tôi thưởng thức đó, ngoài cửa có tiếng rồ máy xe, tiếng chân chạy gấp gáp lên cầu thang và khuôn mặt giận giữ của anh hiện ra ngpài cửa buồng: "sao thế? Em sao thế? Sao để mẹ và anh chờ hoài vậy?". Tôi nhìn anh không biết </w:t>
      </w:r>
      <w:r>
        <w:t>nói làm sao. Mặc lệ, cứ ăn đi đã, cô ta lại lên tiếng trong tôi, "cho anh ta về với mẹ cho rồi". Tôi cúi mặt xuống và bỗng lạnh toát cả người khi nghĩ rằng chính cô ta là người thứ ba đã xen vào giữa anh và tôi. Lạy chúa, không phải thế đâu, tôi vẫn yêu an</w:t>
      </w:r>
      <w:r>
        <w:t xml:space="preserve">h, một ngày nào đó, cô ta sẽ biến khỏi tôi, tôi sẽ cùng anh về tận dưới quê thăm bà mẹ tội nghiệp lúc này đang đau đáu chờ. Tôi biết tôi không thể làm khác. Lúc này đối với tôi, quan trọng hơn cả vẫn là đĩa mì spagetti thơm phức và đầy hấp dẫn. </w:t>
      </w:r>
    </w:p>
    <w:p w:rsidR="00000000" w:rsidRDefault="00635CB9">
      <w:r>
        <w:br/>
        <w:t>Lời cuối:</w:t>
      </w:r>
      <w:r>
        <w:t xml:space="preserve">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27 tháng 12 năm 2003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35CB9">
      <w:r>
        <w:separator/>
      </w:r>
    </w:p>
  </w:endnote>
  <w:endnote w:type="continuationSeparator" w:id="0">
    <w:p w:rsidR="00000000" w:rsidRDefault="00635C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35CB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35CB9">
      <w:r>
        <w:separator/>
      </w:r>
    </w:p>
  </w:footnote>
  <w:footnote w:type="continuationSeparator" w:id="0">
    <w:p w:rsidR="00000000" w:rsidRDefault="00635C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35CB9">
    <w:pPr>
      <w:pStyle w:val="Header"/>
      <w:tabs>
        <w:tab w:val="clear" w:pos="4844"/>
        <w:tab w:val="clear" w:pos="9689"/>
        <w:tab w:val="right" w:pos="9720"/>
      </w:tabs>
      <w:rPr>
        <w:color w:val="0070C0"/>
        <w:sz w:val="26"/>
      </w:rPr>
    </w:pPr>
    <w:r>
      <w:rPr>
        <w:color w:val="0070C0"/>
        <w:sz w:val="26"/>
      </w:rPr>
      <w:t>Người thứ ba</w:t>
    </w:r>
    <w:r>
      <w:rPr>
        <w:color w:val="0070C0"/>
        <w:sz w:val="26"/>
      </w:rPr>
      <w:tab/>
    </w:r>
    <w:r>
      <w:rPr>
        <w:b/>
        <w:color w:val="FF0000"/>
        <w:sz w:val="32"/>
      </w:rPr>
      <w:t>Nguyễn Công Hoan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403DA"/>
    <w:rsid w:val="005403DA"/>
    <w:rsid w:val="00635C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935067">
      <w:marLeft w:val="0"/>
      <w:marRight w:val="0"/>
      <w:marTop w:val="0"/>
      <w:marBottom w:val="0"/>
      <w:divBdr>
        <w:top w:val="none" w:sz="0" w:space="0" w:color="auto"/>
        <w:left w:val="none" w:sz="0" w:space="0" w:color="auto"/>
        <w:bottom w:val="none" w:sz="0" w:space="0" w:color="auto"/>
        <w:right w:val="none" w:sz="0" w:space="0" w:color="auto"/>
      </w:divBdr>
    </w:div>
    <w:div w:id="52004874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3147</Words>
  <Characters>10854</Characters>
  <Application>Microsoft Office Word</Application>
  <DocSecurity>0</DocSecurity>
  <Lines>90</Lines>
  <Paragraphs>27</Paragraphs>
  <ScaleCrop>false</ScaleCrop>
  <Company/>
  <LinksUpToDate>false</LinksUpToDate>
  <CharactersWithSpaces>13974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thứ ba - Nguyễn Công Hoan</dc:title>
  <dc:subject/>
  <dc:creator>vy</dc:creator>
  <cp:keywords/>
  <dc:description/>
  <cp:lastModifiedBy>vy</cp:lastModifiedBy>
  <cp:revision>2</cp:revision>
  <cp:lastPrinted>2011-04-23T18:06:00Z</cp:lastPrinted>
  <dcterms:created xsi:type="dcterms:W3CDTF">2011-04-23T18:06:00Z</dcterms:created>
  <dcterms:modified xsi:type="dcterms:W3CDTF">2011-04-23T18:06:00Z</dcterms:modified>
</cp:coreProperties>
</file>