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0E06">
      <w:pPr>
        <w:pStyle w:val="style28"/>
        <w:jc w:val="center"/>
        <w:rPr>
          <w:color w:val="FF0000"/>
          <w:sz w:val="52"/>
        </w:rPr>
      </w:pPr>
      <w:bookmarkStart w:id="0" w:name="_GoBack"/>
      <w:bookmarkEnd w:id="0"/>
      <w:r>
        <w:rPr>
          <w:rStyle w:val="Strong"/>
          <w:color w:val="FF0000"/>
          <w:sz w:val="52"/>
        </w:rPr>
        <w:t>Trần Ngọc Tuấn</w:t>
      </w:r>
    </w:p>
    <w:p w:rsidR="00000000" w:rsidRDefault="00FD0E06">
      <w:pPr>
        <w:pStyle w:val="viethead"/>
        <w:jc w:val="center"/>
        <w:rPr>
          <w:color w:val="0070C0"/>
          <w:sz w:val="56"/>
          <w:szCs w:val="56"/>
        </w:rPr>
      </w:pPr>
      <w:r>
        <w:rPr>
          <w:color w:val="0070C0"/>
          <w:sz w:val="56"/>
          <w:szCs w:val="56"/>
        </w:rPr>
        <w:t>Tiếng Nổ Sau Chiến Tranh</w:t>
      </w:r>
    </w:p>
    <w:p w:rsidR="00000000" w:rsidRDefault="00FD0E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0E06">
      <w:pPr>
        <w:pStyle w:val="NormalWeb"/>
        <w:jc w:val="center"/>
        <w:rPr>
          <w:b/>
          <w:u w:val="single"/>
        </w:rPr>
      </w:pPr>
      <w:r>
        <w:rPr>
          <w:b/>
          <w:u w:val="single"/>
        </w:rPr>
        <w:t>MỤC LỤC</w:t>
      </w:r>
    </w:p>
    <w:p w:rsidR="00000000" w:rsidRDefault="00FD0E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Nổ Sau Chiến Tranh</w:t>
      </w:r>
    </w:p>
    <w:p w:rsidR="00000000" w:rsidRDefault="00FD0E06">
      <w:r>
        <w:fldChar w:fldCharType="end"/>
      </w:r>
      <w:bookmarkStart w:id="1" w:name="bm2"/>
    </w:p>
    <w:p w:rsidR="00000000" w:rsidRPr="006A2908" w:rsidRDefault="00FD0E06">
      <w:pPr>
        <w:pStyle w:val="style28"/>
        <w:jc w:val="center"/>
      </w:pPr>
      <w:r>
        <w:rPr>
          <w:rStyle w:val="Strong"/>
        </w:rPr>
        <w:t>Trần Ngọc Tuấn</w:t>
      </w:r>
      <w:r>
        <w:t xml:space="preserve"> </w:t>
      </w:r>
    </w:p>
    <w:p w:rsidR="00000000" w:rsidRDefault="00FD0E06">
      <w:pPr>
        <w:pStyle w:val="viethead"/>
        <w:jc w:val="center"/>
      </w:pPr>
      <w:r>
        <w:t>Tiếng Nổ Sau Chiến Tranh</w:t>
      </w:r>
    </w:p>
    <w:p w:rsidR="00000000" w:rsidRDefault="00FD0E06">
      <w:pPr>
        <w:spacing w:line="360" w:lineRule="auto"/>
        <w:divId w:val="1702125705"/>
      </w:pPr>
      <w:r>
        <w:br/>
      </w:r>
      <w:r>
        <w:t>Sau chiến tranh tất nhiên vẫn có tiếng nổ ví dụ như: Mìn phá đá, bắn tội phạm mang án tử hình, công an bắn kẻ cướp, kẻ cướp bắn công an...nhưng cũng có những tiê</w:t>
      </w:r>
      <w:r>
        <w:t xml:space="preserve">́ng nổ không nằm trong sự liệt kê của các nhà xã hội học... </w:t>
      </w:r>
      <w:r>
        <w:br/>
      </w:r>
      <w:r>
        <w:t>Tốt nghiệp đại học, tôi về một thị xã nhỏ ở vùng than lớn nhất tổ quốc để có nơi thực thi kiến thức của mình phục vụ nhân dân đất nước ̣̣(điều này thấm vào</w:t>
      </w:r>
      <w:r>
        <w:t xml:space="preserve"> từ sự giáo dục của nhà trường từ khi còn bé) tôi phải chạy qua biết bao cửa ải, lắt léo khôn lường (sự việc này hoàn toàn không có trong sách vở), trong nghệ thuật ngoại giao, trong đạo đức học, thẩm mỹ học...tôi không muô</w:t>
      </w:r>
      <w:r>
        <w:t xml:space="preserve">́n kể chi tiết làm gì, bởi nó nhục nhã, cay đắng, bỉ ổi và đê tiện, những điều mà tôi hoàn toàn không muốn, và tôi chắc cũng chẳng công dân nào muốn .... </w:t>
      </w:r>
      <w:r>
        <w:br/>
      </w:r>
      <w:r>
        <w:t>Nhà anh Bảo nằm gần cơ quan. Cuối tuần tôi hay tới nhà anh nói chuy</w:t>
      </w:r>
      <w:r>
        <w:t xml:space="preserve">ện lăng nhăng. Anh Bảo làm nghề nổ mìn phá đá, trước là lính đặc công, anh nói: Tôi được mệnh danh vua chất nổ từng phá sập bao nhiêu chiếc cầu, kho tàng thời chiến tranh. Vợ anh tên Thản, làm việc tại khách sạn chuyên gia, </w:t>
      </w:r>
      <w:r>
        <w:t>anh Bảo lấy vợ muộn, chưa có con, anh nói: Phải chiến thuật lắm tôi mới cưa đổ em nó lúc xuất ngũ chỉ có mấy bộ quần áo, mũ cối thì bán đứt chiêu đãi bạn bè bữa rượu còm, được cái nhiều huân chương, huy chương, bằng khe</w:t>
      </w:r>
      <w:r>
        <w:t>n. Chị Thản rất quý tôi, chị nói: Chị thương em. Tôi hỏi: Tại sao? Chị tủm tỉm: Vì em đần mà đần và trong sáng từa tựa giống nhau. Anh Bảo gãi tai: Yêu mến ơi! Em toàn đánh tráo khái niệm. Chị Thản nói: Anh chẳng hiểu gì,</w:t>
      </w:r>
      <w:r>
        <w:t xml:space="preserve"> em lấy anh làm chồng vì yêu sự ngây ngô của </w:t>
      </w:r>
      <w:r>
        <w:lastRenderedPageBreak/>
        <w:t>anh...Chị tiếp: Đẹp nhất là mắt trẻ con khi đói được mẹ cho bú tí, dịu dàng, mãn nguyện. Anh Bảo nói: Sung sướng nữa, khi anh được thưởng huân chương chắc cũng có đôi mắt như thế</w:t>
      </w:r>
      <w:r>
        <w:t xml:space="preserve">. Chị Thản mắng yêu: Thôi, ông nỡm, mắt ông lúc ấy chắc hừng hực khí thế tấn công, đừng so sánh với mắt trẻ sơ sinh, mang tội.(không nói ra song tôi biết hai vợ chồng anh đều mong có con cho bớt phần cô quạnh). </w:t>
      </w:r>
      <w:r>
        <w:br/>
      </w:r>
      <w:r>
        <w:t>Gần nhà anh Ba</w:t>
      </w:r>
      <w:r>
        <w:t xml:space="preserve">̉o có ông Cúc, người Miền Nam tập kết, lấy vợ địa phương. Ông không về quê, khi tôi hỏi thì thở dài: Trong đó chẳng còn ai... Biết chuyện chị Thản bảo: Ông ấy có vợ trước khi ra Bắc, ngại không muốn về. </w:t>
      </w:r>
      <w:r>
        <w:br/>
      </w:r>
      <w:r>
        <w:t>Tôi hay đi săn nhím b</w:t>
      </w:r>
      <w:r>
        <w:t>an đêm với ông Cúc khi những cơn mưa đầu hạ trút nước. Vườn sắn mênh mông nằm kề núi, đây là nơi tung hoành của loài gậm nhấm hôi mùi chuột chù , nhưng thịt trắng thơm như gà mái tơ chưa chung đụng xác thịt với lũ gà trống p</w:t>
      </w:r>
      <w:r>
        <w:t>hóng đãng. Đeo đèn thợ lò trên đầu, hai chúng tôi dò dẫm trên trảng cỏ đẫm nước. Ông Cúc thích dùng CKC, tôi ưa AK điểm xạ ba phát một. Ông Cúc bảo: Chắc cậu chinh chiến nhiều, bắn AK kiểu ấy phải là lính cựu. Tôi trả lời</w:t>
      </w:r>
      <w:r>
        <w:t>: Cháu học trường dân sự ra, chỉ bắn bia, giờ thì bắn nhím. (Tôi thấy buồn, mới 23 tuổi đầu, có người tưởng là lính cựu chắc mình già lắm). Ông Cúc lại nói: Chưa trận mạc mà bắn như vậy, chứng tỏ cậu có năng khiếu sát</w:t>
      </w:r>
      <w:r>
        <w:t xml:space="preserve"> thủ. Tôi chữa: Xạ thủ mới đúng. Ông Cúc bảo: Cậu nên chuyển ngành đi học luật vì cậu biết cách cãi. </w:t>
      </w:r>
      <w:r>
        <w:br/>
      </w:r>
      <w:r>
        <w:t>...Tôi và ông Cúc nép mình sau bụi cây, khi mưa nhẹ hạt lũ nhím bắt đầu chui ra khỏi hang chuẩn bị tấn công vào ruộng s</w:t>
      </w:r>
      <w:r>
        <w:t xml:space="preserve">ắn. Mắt nhím khi bắt đèn đỏ hệt than bếp lò rèn, cứ nhằm vào điểm giữa kéo nhẹ cò súng, quá nửa đêm cũng hơn một tiểu đội nhím nằm gọn trong ba lô. </w:t>
      </w:r>
      <w:r>
        <w:br/>
      </w:r>
      <w:r>
        <w:t>Hồng – con gái ông Cúc vừa tốt nghiệp phổ thông, hình như ông Cúc đang</w:t>
      </w:r>
      <w:r>
        <w:t xml:space="preserve"> xin việc cho Hồng ở mỏ than Đèo Vàng. Hồng không xinh, nhưng cũng chẳng xấu, ưa việc bếp núc, dịu dàng. Tôi khoái khẩu món thịt nhím om sả do Hồng chế biến. Nhìn tôi ăn, Hồng nói: Anh nhai rau ráu như yêu tinh ăn thịt trẻ con</w:t>
      </w:r>
      <w:r>
        <w:t xml:space="preserve"> trong chuyện cổ tích, khiếp thật, ai mà dám yêu. Tôi hỏi: Tại sao? Hồng trả lời: Phàm tục! Ông Cúc quệt đũa ngang miệng: Đàn ông phải ăn như hổ. Hồng bảo: Con nhím hiền lành, bắn nó tội nghiệp gây mất cân bằng sinh thái. Ô</w:t>
      </w:r>
      <w:r>
        <w:t>ng Cúc ngẩn mặt hỏi lại: Thế nào là mất cân bằng sinh thái? Hồng trả lời: Ba nên đọc thêm sách. Ông Cúc cười: Tao chỉ đọc Duy Vật Biện Chứng, Duy Vật Lịch Sử và Luật Công Đoàn, từng ấy đủ rồi. Tôi bảo: Không có cái nhét</w:t>
      </w:r>
      <w:r>
        <w:t xml:space="preserve"> vào miệng thì loài người không tồn tại, chúng ta ăn rau, thịt, ngũ cốc, ăn thịt lẫn nhau mới đáng lên án. Hồng hỏi: Thế nào là ăn thịt lẫn nhau? Tôi trả lời: Giống như nhà nước chơi đểu các công ty tư nhân. Hồng thở dài: N</w:t>
      </w:r>
      <w:r>
        <w:t>hục nhã và cay đắng quá khác hoàn toàn với sách vở và trên ti vi. Tôi bảo: Chỉ có đi xin việc mới nhục nhã và cay đắng thôi, còn mọi sự đều là quy luật và đậm đà bản sắc dân tộc. Ông Cúc hỏi: Dân tộc nào? Tôi trả lời:</w:t>
      </w:r>
      <w:r>
        <w:t xml:space="preserve"> Dạ thưa bác, dân tộc Kinh. </w:t>
      </w:r>
      <w:r>
        <w:br/>
      </w:r>
      <w:r>
        <w:t xml:space="preserve">Tôi yêu Hồng lúc nào chẳng biết, không tỏ tình, không tặng hoa mà đè Hồng ra nghiến ngấu trong </w:t>
      </w:r>
      <w:r>
        <w:lastRenderedPageBreak/>
        <w:t>bếp khi Hồng đang nấu cám lợn. Lúc ấy, đã nửa đêm, Hồng ôm tôi thút thít: Em sợ có chửa. Tôi nói: Yê</w:t>
      </w:r>
      <w:r>
        <w:t xml:space="preserve">n tâm, anh xuất tinh ra ngoài. Hồng hỏi: Anh có cưới em không? Tôi trả lời: Đợi lúc nào anh được tăng lương. Hồng ngập ngừng: Có lâu không anh? Tôi bảo: Điều này phụ thuộc vào sự thỏa hiệp của anh đối với cấp trên, phải biết </w:t>
      </w:r>
      <w:r>
        <w:t xml:space="preserve">im lặng, biết hèn và cộng thêm tố chất lưu manh, càng vô học càng tốt. Hồng nói: Em nổi hết gai ốc. </w:t>
      </w:r>
      <w:r>
        <w:br/>
      </w:r>
      <w:r>
        <w:t>Ông Cúc hình như biết chuyện, cũng chẳng ủng hộ hay phản đối, chỉ xa xôi: Chồng kỹ sư, vợ công nhân đó là sự liên minh giư</w:t>
      </w:r>
      <w:r>
        <w:t xml:space="preserve">̃a trí thức và người lao động. Giai cấp công nhân luôn làm đầu tầu trong gia đình hay ngoài xã hội cũng vậy. </w:t>
      </w:r>
      <w:r>
        <w:br/>
      </w:r>
      <w:r>
        <w:t>Phó Giám Đốc phụ trách kỹ thuật gọi điện cho tôi: Tối nay chiêu đãi chuyên gia Hàn Quốc tại nhà hàng “Biển Đông” v</w:t>
      </w:r>
      <w:r>
        <w:t xml:space="preserve">ào lúc mười chín giờ ba mươi. Tôi sẽ cho xe tới đón cậu. </w:t>
      </w:r>
      <w:r>
        <w:br/>
      </w:r>
      <w:r>
        <w:t>Nhà Hàng “Biển Đông” sang nhất thị xã, chiêu đãi viên cô nào cô nấy đẹp như tiên giáng trần, nói tiếng Anh trơn tru phát âm đúng giọng London, mấy anh bảo vệ giỏi võ K</w:t>
      </w:r>
      <w:r>
        <w:t>arate và KungFu. Xe vừa tới nơi, ông chủ quán xăng xái: Mời quý khách vào đây. Gian trong cùng kín đáo, ấm cúng, đèn mầu hồng, máy điều hòa nhiệt độ chạy rất êm, văng vẳng khúc tam tấu soạn cho Piano của Mozart, khăn bàn trắ</w:t>
      </w:r>
      <w:r>
        <w:t xml:space="preserve">ng tinh, thìa nĩa nạm bạc, ly cốc pha lê Pháp. Ông chuyên gia Hàn Quốc nom giống vị Chủ Tịch đã quá cố ở Bắc Triều Tiên. Ông tự giới thiệu: Tên tôi là Kim Young Sam, trước từng tham chiến tại Bình Định Miền Nam Việt Nam. </w:t>
      </w:r>
      <w:r>
        <w:br/>
      </w:r>
      <w:r>
        <w:t>Khai</w:t>
      </w:r>
      <w:r>
        <w:t xml:space="preserve"> vị bằng rượu rắn, con Hổ Mang trong tay người hầu bàn ngoe nguẩy đuôi, đường dao cứa nhẹ ngang cổ máu phụt ra có vòi xói vào từng ly rượu nếp. Ông chuyên gia Hàn Quốc nói: Món này tuyệt vời, người cắt cổ rắn như một nghệ</w:t>
      </w:r>
      <w:r>
        <w:t xml:space="preserve"> sĩ không giọt máu nào rơi ra ngoài. Phó Giám Đốc lên tiếng: Sẽ còn nhiều bất ngờ cho ngài. Giám Đốc tiếp lời: Đất nước tôi có rất nhiều điều kỳ diệu ̣(Tôi dịch nhanh các mẩu đối thoại và không quên uống cạn ly rượu pha </w:t>
      </w:r>
      <w:r>
        <w:t xml:space="preserve">máu rắn)...Món chim sẻ nướng tẩm ngũ vị hương được bưng ra cùng lúc với đĩa thịt nai xào lăn, kèm theo mâm tôm hùm, hào sống và lỉnh kỉnh một đống gia vị. Tôi cắm đầu vào ăn, kệ cho mọi người uống rượu khui bia. Phó Giám </w:t>
      </w:r>
      <w:r>
        <w:t xml:space="preserve">Đốc vuốt má bẹo cằm cô phục vụ, giọng líu ríu: Thơm! Cho tụi anh bao tử lợn rừng tiềm thuốc bắc. Ông chuyên gia Hàn Quốc gọi thêm két bia, một chai nếp cẩm: Tôi chỉ thích rượu gạo, ông giải thích. </w:t>
      </w:r>
      <w:r>
        <w:br/>
      </w:r>
      <w:r>
        <w:t>Giám Đốc nói như quát: M</w:t>
      </w:r>
      <w:r>
        <w:t>ở băng nhạc nào “bốc bốc” vào. Thơm nḥẹ nhàng: Thưa anh, đây là những bản nhạc cổ điển nổi tiếng của các nhạc sĩ lừng danh như Chopin, Mozart, J.S. Bach...Giám Đốc nói: Cả ba ông này là người Nga tôi không thích nghe, chỉ có</w:t>
      </w:r>
      <w:r>
        <w:t xml:space="preserve"> nhạc Mỹ mới hấp dẫn, em gọi thêm mấy cô vào đây uống với bọn anh cho vụi, anh sẽ bao trọn gói. </w:t>
      </w:r>
      <w:r>
        <w:br/>
      </w:r>
      <w:r>
        <w:t xml:space="preserve">Bầy tiên nữ mặc váy ngắn ùa vào bá vai bá cổ các vị khách, họ gắp thức ăn đút vào miệng nhau nom thật tình tứ. Ngồi trên </w:t>
      </w:r>
      <w:r>
        <w:t xml:space="preserve">đùi tôi là cô gái trạc mười tám, đôi mươi. Cô áp sát đôi vú mềm nhẽo õng ẹo: Em mớm cho anh ăn nhé. Tôi trả lời: Cám ơn, răng tôi còn chắc. </w:t>
      </w:r>
      <w:r>
        <w:br/>
      </w:r>
      <w:r>
        <w:t>Vẫn đủ tỉnh táo quan sát bàn tiệc, tôi thấy tay của Giám Đốc luồn vào váy Thơm. P</w:t>
      </w:r>
      <w:r>
        <w:t xml:space="preserve">hó Giám Đốc </w:t>
      </w:r>
      <w:r>
        <w:lastRenderedPageBreak/>
        <w:t>đang “Bóp đất nặn tượng” trên ngực cô gái ngồi cạnh. Ông chuyên gia Hàn Quốc quỳ xuống vùi đầu vào háng một cô khác. Tôi cứ ăn, mặc kệ sự đời, ăn ráo riết, món nào ngon là gắp, tôi mong mình có được dạ dầy c</w:t>
      </w:r>
      <w:r>
        <w:t xml:space="preserve">ủa cá voi và sự dũng mãnh của hổ báo vào giây phút này, mấy khi... </w:t>
      </w:r>
      <w:r>
        <w:br/>
      </w:r>
      <w:r>
        <w:t>Hai két bia hết sạch, rượu cũng thế, Phó Giám Đốc gọi: Cho thêm hai két nữa, và rượu nếp cho đối tác Hàn Quốc. Giám Đốc phấn khích: Cứ uống cho đã, k</w:t>
      </w:r>
      <w:r>
        <w:t xml:space="preserve">hỏi sợ say, ai nôn cứ việc nôn, đã có cháo yến và súp vi cá giã rượu. </w:t>
      </w:r>
      <w:r>
        <w:br/>
      </w:r>
      <w:r>
        <w:t xml:space="preserve">Đến lúc cả ba ông “ Cho chó ăn chè” , họ nôn thốc lên bàn, tôi phải cố kìm nếu không cũng cho ra sản phẩm vì cái mùi hết sức khó chịu... </w:t>
      </w:r>
      <w:r>
        <w:br/>
      </w:r>
      <w:r>
        <w:t>Ba anh say r</w:t>
      </w:r>
      <w:r>
        <w:t xml:space="preserve">ồi, để em lấy khăn ướp lạnh lau mặt cho – Thơm nói. </w:t>
      </w:r>
      <w:r>
        <w:br/>
      </w:r>
      <w:r>
        <w:t xml:space="preserve">Khỏi! Giám Đốc bảo, rồi tiếp: Nếu các em ăn hết chỗ bọn anh nôn ra, anh sẽ cho mỗi em ba trăm Dolars. </w:t>
      </w:r>
      <w:r>
        <w:br/>
      </w:r>
      <w:r>
        <w:t>Tôi ngỡ ngàng vì cái sự thách đố, cả triệu Dolars thì cũng chẳng dá</w:t>
      </w:r>
      <w:r>
        <w:t xml:space="preserve">m. Đã thế, tôi phải dịch lại cho ông chuyên gia Hàn Quốc biết được nội dung sự thách đố này theo lệnh của Giám Đốc. </w:t>
      </w:r>
      <w:r>
        <w:br/>
      </w:r>
      <w:r>
        <w:t>Cô gái ngồi gần tôi nhấp nhổm mắt lòe lên ánh đỏ (y hệt mắt nhím khi bắt đèn). Chỉ một thoáng lưỡng lự</w:t>
      </w:r>
      <w:r>
        <w:t xml:space="preserve">, các cô tiếp viên cúi xuống, húp, nuốt, liếm hối hả và tốc độ còn nhanh hơn khi tôi ăn món thịt nhím om sả mà Hồng thường chế biến. </w:t>
      </w:r>
      <w:r>
        <w:br/>
      </w:r>
      <w:r>
        <w:t>Ông Kim Young Sam vừa cười, vờa nói: Quả như Giám Đốc của ông nói lúc đầu, đất nước nà</w:t>
      </w:r>
      <w:r>
        <w:t>y thật lắm điều kỳ diệu. Tôi lảng sang chuyện khác để kìm lại sự nhục nhã, uất ức: Tôi muốn rủ ngài đi săn nhím, Thịt loài gậm nhấm này tuyệt vời khi nấu với sả. Mắt ông ta sáng lên: Tôi rất thích săn bắn, tuần sau được</w:t>
      </w:r>
      <w:r>
        <w:t xml:space="preserve"> không? Tôi trả lời: Vâng! Tuần sau. </w:t>
      </w:r>
      <w:r>
        <w:br/>
      </w:r>
      <w:r>
        <w:t xml:space="preserve">Bụng chị Thản đã to, anh Bảo vui lắm, anh nói: Bốn nhăm tuổi tớ mới chuẩn bị được làm bố. Tôi hỏi: Anh thích con trai hay con gái? Anh cười khì khì: Đầu gái, thứ là trai để nối dõi tông </w:t>
      </w:r>
      <w:r>
        <w:t>đường. Chị Thản lườm anh: Đẻ một đứa thôi, nhà mình nghèo lấy gì mà nuôi. Anh Bảo nói: Vùng than được mệnh danh là:”Vàng đen của tổ quốc”, thời đổi mới công nghiệp sẽ phát triển lo gì công ăn việc làm. Chị Thản gắt: Chờ</w:t>
      </w:r>
      <w:r>
        <w:t xml:space="preserve"> đấy, vàng đâu chẳng thấy, chỉ hít bụi than lỗ mũi thọc tay vào đen sì... </w:t>
      </w:r>
      <w:r>
        <w:br/>
      </w:r>
      <w:r>
        <w:t>Đúng hẹn, tôi và ông Kim Young Sam đi săn nhím. Trời mưa mỏng, cuối hè hiếm có những cơn mưu dữ dội, lũ nhím có vẻ lười biếng trong việc kiếm ăn, ch</w:t>
      </w:r>
      <w:r>
        <w:t>úng ít ra khỏi hang, quá nửa đêm mới hạ được một con, bù lại đó là con nhím quái dị lông đỏ au. Ông Kim nói: Điềm gở, theo quan niệm dân tộc tôi, đây là nhím chúa, cái chết của nó báo hiệu sự bất hạnh...Chợt vang trong đê</w:t>
      </w:r>
      <w:r>
        <w:t xml:space="preserve">m tiếng nổ dữ dội không bình thường như tiếng mìn phá đá, âm thanh lay động những hạt mưa bám trên lá rơi lọt vào cổ khiến tôi rùng mình... </w:t>
      </w:r>
      <w:r>
        <w:br/>
      </w:r>
      <w:r>
        <w:t>...Tôi về nhà lúc ba giờ sáng, mệt mỏi rã rời tưởng ngủ được ngay nhưng trằn trọ</w:t>
      </w:r>
      <w:r>
        <w:t xml:space="preserve">c mãi, cảm giác bất an từ khi nghe tiấng nổ...con nhím lông đỏ au...lời ông Kim về điềm gở cứ ám ảnh. Sáu giờ sáng ông Cúc tới phòng tôi, mặt tái xanh, miệng lắp bắp: Vợ chồng anh Bảo chết rồi. Ông kể: ..Chị Thản trở </w:t>
      </w:r>
      <w:r>
        <w:lastRenderedPageBreak/>
        <w:t>dạ</w:t>
      </w:r>
      <w:r>
        <w:t>, anh Bảo và ông đưa chị vào bệnh viện huyện. Chị Thản tuổi cao nên đẻ khó phải mổ mới bảo đảm tính mạng cho chị và đứa con. Bác sĩ phụ trách khoa sản yêu cầu phải có số tiền hai triệu vì phải tiếp máu. Tôi và anh Bảo</w:t>
      </w:r>
      <w:r>
        <w:t xml:space="preserve"> cuống lên chạy về nhà, tôi lục vét được một triệu, anh Bảo “tổng động viên” túi trên, túi dưới gộp lại vẫn không đủ. Năn nỉ mãi gã bác sĩ vẫn lắc đầu quầy quậy...Thế là... </w:t>
      </w:r>
      <w:r>
        <w:br/>
      </w:r>
      <w:r>
        <w:t>Khi người hộ lý báo tin chị Thản đã tắt thơ</w:t>
      </w:r>
      <w:r>
        <w:t xml:space="preserve">̉, cứ ngỡ anh Bảo phải lồng lên, nhưng không, mắt anh khô khốc, anh nói với bác sĩ: Cho tôi vào nhìn mặt vợ lần cuối. Trên đường về anh nói: Sẽ có trận đánh cuối cùng sau chiến tranh... Tôi ngắt lời ông Cúc: Bác chẳng nhạy </w:t>
      </w:r>
      <w:r>
        <w:t xml:space="preserve">cảm chút nào. Ông Cúc kể tiếp: Theo sự phán đoán của mọi người, anh Bảo buộc thuốc nổ vào người lao vào phòng gã bác sĩ và điểm hỏa, anh ấy từng được mệnh danh là vua chất nổ mà... </w:t>
      </w:r>
      <w:r>
        <w:br/>
      </w:r>
      <w:r>
        <w:t>Thảo nào! Vào thời điểm ấy ̣(khi c</w:t>
      </w:r>
      <w:r>
        <w:t xml:space="preserve">ùng ông Kim Young Sam đi săn nhím) tôi đã nghe thấy tiếng nổ dữ dội…Anh Bảo và chị Thản ơi! Hai triệu, không bằng số tiền ông Giám Đốc trả cho cô phục vụ ăn hết mọi thứ ̣nôn ra trong nhà hàng Biển Đông ( Tôi muốn hét lên nhưng </w:t>
      </w:r>
      <w:r>
        <w:t xml:space="preserve">cổ họng tắt nghẹn). </w:t>
      </w:r>
      <w:r>
        <w:br/>
      </w:r>
      <w:r>
        <w:t xml:space="preserve">Ông Cúc mếu máo: Cái Hồng theo bạn bè buôn mắt mèo sang Trung Quốc, con ơi! (lần đầu tiên ông gọi tôi bằng con) . Hai tuần rồi không thấy nó về, ba nhờ con tìm cái Hồng dùm. </w:t>
      </w:r>
      <w:r>
        <w:br/>
      </w:r>
      <w:r>
        <w:t>Tôi đi, rừng bạt ngàn, thị x</w:t>
      </w:r>
      <w:r>
        <w:t>ã vùng than lùi sau lưng, biển không còn nữa, tiếng con nai gọi cái nghe thiết tha, buồn bã. Hồng em ở đâu? Tôi thì thầm, nước suối trong lạnh ngắt khi lội qua. Tôi tin sẽ gặp em, sẽ không có điều gì tồi tệ xẩy ra. Bởi lẽ ni</w:t>
      </w:r>
      <w:r>
        <w:t xml:space="preserve">ềm tin, hy vọng của con người vô cùng lớn, ch̉ỉ cần căn cứ vào số lượng phát hành tiêu thụ xổ số, đánh số đề trên khắp các hang cùng ngõ hẻm ở xứ sở tôi thì hiểu ngay, khỏi cần phải bàn cãi. </w:t>
      </w:r>
      <w:r>
        <w:br/>
      </w:r>
      <w:r>
        <w:rPr>
          <w:color w:val="CCCCCC"/>
        </w:rPr>
        <w:br/>
      </w:r>
    </w:p>
    <w:p w:rsidR="00000000" w:rsidRDefault="00FD0E06">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E06">
      <w:r>
        <w:separator/>
      </w:r>
    </w:p>
  </w:endnote>
  <w:endnote w:type="continuationSeparator" w:id="0">
    <w:p w:rsidR="00000000" w:rsidRDefault="00FD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E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0E06">
      <w:r>
        <w:separator/>
      </w:r>
    </w:p>
  </w:footnote>
  <w:footnote w:type="continuationSeparator" w:id="0">
    <w:p w:rsidR="00000000" w:rsidRDefault="00FD0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E06">
    <w:pPr>
      <w:pStyle w:val="Header"/>
      <w:tabs>
        <w:tab w:val="clear" w:pos="4844"/>
        <w:tab w:val="clear" w:pos="9689"/>
        <w:tab w:val="right" w:pos="9720"/>
      </w:tabs>
      <w:rPr>
        <w:color w:val="0070C0"/>
        <w:sz w:val="26"/>
      </w:rPr>
    </w:pPr>
    <w:r>
      <w:rPr>
        <w:color w:val="0070C0"/>
        <w:sz w:val="26"/>
      </w:rPr>
      <w:t>Tiếng Nổ Sau Chiến Tranh</w:t>
    </w:r>
    <w:r>
      <w:rPr>
        <w:color w:val="0070C0"/>
        <w:sz w:val="26"/>
      </w:rPr>
      <w:tab/>
    </w:r>
    <w:r>
      <w:rPr>
        <w:b/>
        <w:color w:val="FF0000"/>
        <w:sz w:val="32"/>
      </w:rPr>
      <w:t>Trần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908"/>
    <w:rsid w:val="006A2908"/>
    <w:rsid w:val="00FD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25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Nổ Sau Chiến Tranh - Trần Ngọc Tuấn</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