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7B7">
      <w:pPr>
        <w:pStyle w:val="style28"/>
        <w:jc w:val="center"/>
        <w:rPr>
          <w:color w:val="FF0000"/>
          <w:sz w:val="52"/>
        </w:rPr>
      </w:pPr>
      <w:bookmarkStart w:id="0" w:name="_GoBack"/>
      <w:bookmarkEnd w:id="0"/>
      <w:r>
        <w:rPr>
          <w:rStyle w:val="Strong"/>
          <w:color w:val="FF0000"/>
          <w:sz w:val="52"/>
        </w:rPr>
        <w:t>Khái Hưng</w:t>
      </w:r>
    </w:p>
    <w:p w:rsidR="00000000" w:rsidRDefault="00A567B7">
      <w:pPr>
        <w:pStyle w:val="viethead"/>
        <w:jc w:val="center"/>
        <w:rPr>
          <w:color w:val="0070C0"/>
          <w:sz w:val="56"/>
          <w:szCs w:val="56"/>
        </w:rPr>
      </w:pPr>
      <w:r>
        <w:rPr>
          <w:color w:val="0070C0"/>
          <w:sz w:val="56"/>
          <w:szCs w:val="56"/>
        </w:rPr>
        <w:t>Tình Tuyệt Vọng</w:t>
      </w:r>
    </w:p>
    <w:p w:rsidR="00000000" w:rsidRDefault="00A567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7B7">
      <w:pPr>
        <w:pStyle w:val="NormalWeb"/>
        <w:jc w:val="center"/>
        <w:rPr>
          <w:b/>
          <w:u w:val="single"/>
        </w:rPr>
      </w:pPr>
      <w:r>
        <w:rPr>
          <w:b/>
          <w:u w:val="single"/>
        </w:rPr>
        <w:t>MỤC LỤC</w:t>
      </w:r>
    </w:p>
    <w:p w:rsidR="00000000" w:rsidRDefault="00A567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Tuyệt Vọng</w:t>
      </w:r>
    </w:p>
    <w:p w:rsidR="00000000" w:rsidRDefault="00A567B7">
      <w:r>
        <w:fldChar w:fldCharType="end"/>
      </w:r>
      <w:bookmarkStart w:id="1" w:name="bm2"/>
    </w:p>
    <w:p w:rsidR="00000000" w:rsidRPr="00430507" w:rsidRDefault="00A567B7">
      <w:pPr>
        <w:pStyle w:val="style28"/>
        <w:jc w:val="center"/>
      </w:pPr>
      <w:r>
        <w:rPr>
          <w:rStyle w:val="Strong"/>
        </w:rPr>
        <w:t>Khái Hưng</w:t>
      </w:r>
      <w:r>
        <w:t xml:space="preserve"> </w:t>
      </w:r>
    </w:p>
    <w:p w:rsidR="00000000" w:rsidRDefault="00A567B7">
      <w:pPr>
        <w:pStyle w:val="viethead"/>
        <w:jc w:val="center"/>
      </w:pPr>
      <w:r>
        <w:t>Tình Tuyệt Vọng</w:t>
      </w:r>
    </w:p>
    <w:p w:rsidR="00000000" w:rsidRDefault="00A567B7">
      <w:pPr>
        <w:spacing w:line="360" w:lineRule="auto"/>
        <w:divId w:val="637492069"/>
      </w:pPr>
      <w:r>
        <w:t xml:space="preserve">Một đêm lễ Noel. Chung quanh chiếc bàn bầu dục phủ khăn trắng trên bày la liệt các món ăn lạnh, năm người ngồi như có chiều mỏi mệt, có dáng buồn rầu. Vì thức khuya chăng? Lúc đó đã gần hai giờ sáng. Vì nghe bài thuyết giáo quá nghiêm khắc </w:t>
      </w:r>
      <w:r>
        <w:t>của cô B. vừ diễn ra ở nhà thờ chăng?</w:t>
      </w:r>
      <w:r>
        <w:br/>
      </w:r>
      <w:r>
        <w:t>Tối hôm ấy, hăm bốn tháng chạp tây, cũng như mọi năm, năm người bạn vừa đi dự lễ "Nửa đêm" về, tuy trong năm người không ai theo đạo Thiên Chúa. Chẳng qua sống trong cảnh phong lưu, họ chỉ tìm cơ hội để cùng nhau yến l</w:t>
      </w:r>
      <w:r>
        <w:t xml:space="preserve">ạc cho thỏa thích. </w:t>
      </w:r>
      <w:r>
        <w:br/>
      </w:r>
      <w:r>
        <w:t>Nhưng sao gà vịt đầy bàn, sâm banh đầy cốc, mà chủ khách ngồi ủ rũ như chẳng muốn ăn, như chẳng buồn uống?</w:t>
      </w:r>
      <w:r>
        <w:br/>
      </w:r>
      <w:r>
        <w:t>Người ủ rũ nhất là thi sĩ Văn Châụ Linh hồn chàng như đương phiêu diêu nơi xạ Mà chính chàng đã gây nên làn không khí lạnh lùng t</w:t>
      </w:r>
      <w:r>
        <w:t>ẻ ngắt ấy nó lan rộng, nó bao bọc lấy cái bàn tiệc đương đầy những tiếng cười đùa vui vẻ. Chàng nghĩ thơ chăng? Chàng say rượu chăng? Ðều không phải. Chàng chỉ nhớ tới một ngày trong quãng đường đã qua, ngày bạn Tùng Thiện cưới vợ mà chàng đi phù rể.</w:t>
      </w:r>
      <w:r>
        <w:br/>
      </w:r>
      <w:r>
        <w:t>Văn C</w:t>
      </w:r>
      <w:r>
        <w:t xml:space="preserve">hâu còn nhớ rõ ràng buổi chiều hôm ấy lái chiếc ô tô theo con đường cong queo về một cái làng hẻo lánh đón dâụ Nghe nói trong đám phù dâu có một cô đẹp lắm, chàng nóng lòng mong cho chóng đến lúc lễ nhà thờ. Một lát, như bầy tiên nữ xuống trần, các cô ung </w:t>
      </w:r>
      <w:r>
        <w:t>dung yểu điệu, từ trong buồng bước rạ Bỗng Văn Châu ngây người đứng nhìn đăm đăm, không chớp mắt. Chàng không hiểu cớ gì, nhưng mới thoạt trông thấy cô dâu là chàng đã đem lòng yêu ngay, cái yêu vô nghĩa lý, nhưng nó mạnh mẽ vô chừng, tưởng như hai người v</w:t>
      </w:r>
      <w:r>
        <w:t xml:space="preserve">ốn sẵn duyên kiếp từ đời nào, đã hen. hò cùng nhau ở </w:t>
      </w:r>
      <w:r>
        <w:lastRenderedPageBreak/>
        <w:t>kiếp này mà đến bây giờ mới gặp gỡ.</w:t>
      </w:r>
      <w:r>
        <w:br/>
      </w:r>
      <w:r>
        <w:t>Từ bấy đến nay đã năm năm. Ðã năm năm Văn Châu ngày ngày đến chơi nhà bạn, trong lòng chôn một mối tình vô lý.</w:t>
      </w:r>
      <w:r>
        <w:br/>
      </w:r>
      <w:r>
        <w:t>Một lúc lâu, Tùng Thiện uể oải cất tiếng hỏi:</w:t>
      </w:r>
      <w:r>
        <w:br/>
      </w:r>
      <w:r>
        <w:t xml:space="preserve">- Ăn xong </w:t>
      </w:r>
      <w:r>
        <w:t>rồi ta làm gì?</w:t>
      </w:r>
      <w:r>
        <w:br/>
      </w:r>
      <w:r>
        <w:t>- Rồi ta lại ăn!</w:t>
      </w:r>
      <w:r>
        <w:br/>
      </w:r>
      <w:r>
        <w:t>Mọi người cười ồ. Cười, vì câu trả lời của bà Tùng Thiện có lý thú, nhưng nhất là vì bà Tùng Thiện đẹp, đẹp lộng lẫy, đẹp rực rỡ. Trong bọn năm người, trông bà lộ hẳn ra, nước da trắng hồng, đôi mắt sáng quắc như hai ngôi sa</w:t>
      </w:r>
      <w:r>
        <w:t>o, cặp môi son cười tươi tựa đóa hoa hồng hàm tiếu.</w:t>
      </w:r>
      <w:r>
        <w:br/>
      </w:r>
      <w:r>
        <w:t>Cái vui lúc chập tối, hầu biến mất hình như đã theo cái khôi hài của một mỹ nhân mà trở lại xung quanh bàn bầu dục. Phải có nhan sắc diễm lệ như thế thì muốn gì mà chẳng được! Muốn người buồn... người phả</w:t>
      </w:r>
      <w:r>
        <w:t>i buồn, muốn người vui, người phải vuị</w:t>
      </w:r>
      <w:r>
        <w:br/>
      </w:r>
      <w:r>
        <w:t>- Chị Tùng Thiện nói thì ra dáng khoẻ lắm, nhưng chỉ thấy chị ngồi nhìn đĩa, chẳng chịu đụng tới món nào.</w:t>
      </w:r>
      <w:r>
        <w:br/>
      </w:r>
      <w:r>
        <w:t>Bà chủ vừa nói vừa cười, vừa đặt vào đĩa bà khách quý cái đùi gà thiến quaỵ Ngồi đối diện vợ, Tùng Thiện nói đù</w:t>
      </w:r>
      <w:r>
        <w:t>a:</w:t>
      </w:r>
      <w:r>
        <w:br/>
      </w:r>
      <w:r>
        <w:t>- Ðã thế thì xực hết cái đùi gà, thì bắt ăn một cánh vịt nữa.</w:t>
      </w:r>
      <w:r>
        <w:br/>
      </w:r>
      <w:r>
        <w:t>- Sợ gì!</w:t>
      </w:r>
      <w:r>
        <w:br/>
      </w:r>
      <w:r>
        <w:t>Ngồi sát cạnh bà Tùng Thiện, chủ nhân Văn Bình mỉm cười nói tiếp:</w:t>
      </w:r>
      <w:r>
        <w:br/>
      </w:r>
      <w:r>
        <w:t>- Thế mới thực đáng là bậc đàn chị chứ.</w:t>
      </w:r>
      <w:r>
        <w:br/>
      </w:r>
      <w:r>
        <w:t>- Còn anh Văn Châu chỉ ngồi mà nhìn thôi à? Hay lại tìm vần thơ đấy?</w:t>
      </w:r>
      <w:r>
        <w:br/>
      </w:r>
      <w:r>
        <w:t xml:space="preserve">- Thưa </w:t>
      </w:r>
      <w:r>
        <w:t>bà không. Trí tôi đang ôn lại bài thuyết giáo của nhà giáo sĩ diễn ban nẫy.</w:t>
      </w:r>
      <w:r>
        <w:br/>
      </w:r>
      <w:r>
        <w:t>- Nghĩ tới làm gì! Chúng ta cứ yên trí rằng thế nào cũng sẽ được lên thiên đường cả là đủ rồi.</w:t>
      </w:r>
      <w:r>
        <w:br/>
      </w:r>
      <w:r>
        <w:t>- Thưa bà, trừ tôi, vì tôi phạm một tội nặng lắm.</w:t>
      </w:r>
      <w:r>
        <w:br/>
      </w:r>
      <w:r>
        <w:t>- Thú đi, tôi rửa tội chọ</w:t>
      </w:r>
      <w:r>
        <w:br/>
      </w:r>
      <w:r>
        <w:t>- Tội tôi</w:t>
      </w:r>
      <w:r>
        <w:t xml:space="preserve"> không thể thú mà cũng không thể rửa được... vì tôi chôn sâu nó ở trong lòng, tôi âu yếm nó, thờ phụng nó...</w:t>
      </w:r>
      <w:r>
        <w:br/>
      </w:r>
      <w:r>
        <w:t>- Trời ôi! ai lại thờ phụng tội lỗi bao giờ?</w:t>
      </w:r>
      <w:r>
        <w:br/>
      </w:r>
      <w:r>
        <w:t>- Văn Châu, bạn yêu quý của chúng ta phạm "tội khả ái" rồi mợ ạ.</w:t>
      </w:r>
      <w:r>
        <w:br/>
      </w:r>
      <w:r>
        <w:t>- Tội khả aí! nghĩa là gì thế?</w:t>
      </w:r>
      <w:r>
        <w:br/>
      </w:r>
      <w:r>
        <w:t>- Là t</w:t>
      </w:r>
      <w:r>
        <w:t>ội đáng yêụ</w:t>
      </w:r>
      <w:r>
        <w:br/>
      </w:r>
      <w:r>
        <w:t>Văn Châu đỡ lời:</w:t>
      </w:r>
      <w:r>
        <w:br/>
      </w:r>
      <w:r>
        <w:t>- Là ái tình tuyệt vọng.</w:t>
      </w:r>
      <w:r>
        <w:br/>
      </w:r>
      <w:r>
        <w:t>Bà Tùng Thiện nhíu đôi lông mày, ngẫm nghĩ:</w:t>
      </w:r>
      <w:r>
        <w:br/>
      </w:r>
      <w:r>
        <w:lastRenderedPageBreak/>
        <w:t>- Tôi vẫn không hiểu.</w:t>
      </w:r>
      <w:r>
        <w:br/>
      </w:r>
      <w:r>
        <w:t>Tùng Thiện mỉm cười, âu yếm nhìn bạn, rồi quay lại nói với vợ:</w:t>
      </w:r>
      <w:r>
        <w:br/>
      </w:r>
      <w:r>
        <w:t xml:space="preserve">- Có gì mà mợ không hiểu. Thí dụ Văn Châu yêu một người đàn bà, yêu ngay </w:t>
      </w:r>
      <w:r>
        <w:t>từ buổi, ngay từ phút mới gặp lần đầu. Song yêu mà không bao giờ dám hé môi, vì người mình yêu có lẽ là vợ bạn thân. Ðó, tình tuyệt vọng, tội khả ái chỉ là thế.</w:t>
      </w:r>
      <w:r>
        <w:br/>
      </w:r>
      <w:r>
        <w:t>"Này! anh Văn Châu, anh cho phép tôi thay lời người anh yêu trộm, nhớ thầm mà an ủi anh mấy câu</w:t>
      </w:r>
      <w:r>
        <w:t>:</w:t>
      </w:r>
      <w:r>
        <w:br/>
      </w:r>
      <w:r>
        <w:t>"ở đời không có hạnh phúc nào cao thượng bằng hạnh phúc của ái tình tuyệt vọng... Yêu nên chiều, chiều nhưng không dám, không dám nên kính trọng, kính trọng nên càng yêụ Sướng lắm, sướng trong tinh thần, trong linh hồn, trong lý tưởng. Anh đừng tưởng anh</w:t>
      </w:r>
      <w:r>
        <w:t xml:space="preserve"> yêu thế là có tội. Không có tội, thì anh cứ yêu, nhưng cứ yêu như thế mà thôị</w:t>
      </w:r>
      <w:r>
        <w:br/>
      </w:r>
      <w:r>
        <w:t xml:space="preserve">"Nếu anh lại muốn vượt qua giói hạn cái yêu suông - anh cho là suông thì nó suông, chứ thực ra nó không suông đâu! - Nếu anh lại muốn ái tình đó được hoàn toàn, - hoàn toàn như </w:t>
      </w:r>
      <w:r>
        <w:t>ý anh tưởng tượng. - thì ngày mà anh quả quyết phạm vào tội nhục thể sẽ là ngày đưa đám cái hạnh phúc tuyệt đích của anh. Vì nếu người đàn bà có chồng cự tuyệt anh, thì anh mặt mũi nào còn dám nhìn tới người anh kính yêu xưa nay nữa. Mà nếu người đàn bà xi</w:t>
      </w:r>
      <w:r>
        <w:t>êu lòng vì những lời cuồng bột tà dâm, thì thiên tiểu thuyết ái tình của anh sẽ đầy dẫy những sự khốn nạn, nhỏ nhen, nhơ nhuốc nó bắt anh tự khinh anh và bỉ người mà trước anh yêu, anh kính. Cho đến cái tình bằng hữu thiêng liêng kia cũng thành giả dối, gi</w:t>
      </w:r>
      <w:r>
        <w:t>ả dối với lương tâm anh.</w:t>
      </w:r>
      <w:r>
        <w:br/>
      </w:r>
      <w:r>
        <w:t>"Vậy thì anh cứ yêu, cứ yêu như anh đương yêụ Yêu như thế không có tội gì hết, mà người chồng dẫu có biết, cũng chỉ thương anh chớ không ngờ vực anh đâụ"</w:t>
      </w:r>
      <w:r>
        <w:br/>
      </w:r>
      <w:r>
        <w:t>Bà Tùng Thiện nhích một nụ cười:</w:t>
      </w:r>
      <w:r>
        <w:br/>
      </w:r>
      <w:r>
        <w:t xml:space="preserve">- Cậu rõ đáng ghét. Câu chuyện khôi hài, mà </w:t>
      </w:r>
      <w:r>
        <w:t>làm như người đứng diễn thuyết... Sao không thêm một tràng "vạn tuế" vào luôn thể!</w:t>
      </w:r>
      <w:r>
        <w:br/>
      </w:r>
      <w:r>
        <w:t>- Chứ sao! ái tình vạn tuế! Bằng hữu vạn tuế!</w:t>
      </w:r>
      <w:r>
        <w:br/>
      </w:r>
      <w:r>
        <w:t>Mọi người vỗ tay, cười vang. Văn Châu đứng dậy lớn tiếng hô:</w:t>
      </w:r>
      <w:r>
        <w:br/>
      </w:r>
      <w:r>
        <w:t>- Thiếu niên vạn tuế!</w:t>
      </w:r>
      <w:r>
        <w:br/>
      </w:r>
      <w:r>
        <w:t>Rồi nâng cốc sâm banh nói luôn:</w:t>
      </w:r>
      <w:r>
        <w:br/>
      </w:r>
      <w:r>
        <w:t>- Xin uống c</w:t>
      </w:r>
      <w:r>
        <w:t>ạn cốc nầy để mừng cho tuổi thiếu niên, cái tuổi có đủ các đức tốt, cả đức hay tha thứ... Xong rồi, tôi đọc cho các anh, các chị nghe bài đoản thi tôi dịch của Arvers sang quốc văn.</w:t>
      </w:r>
      <w:r>
        <w:br/>
      </w:r>
      <w:r>
        <w:t>- Ðọc đi đã, rồi mới uống rượu!</w:t>
      </w:r>
      <w:r>
        <w:br/>
      </w:r>
      <w:r>
        <w:t>- Bài ấy tôi dịch đã năm năm nay, có chỗ n</w:t>
      </w:r>
      <w:r>
        <w:t>ào kém, các anh phủ chính cho nhé!</w:t>
      </w:r>
      <w:r>
        <w:br/>
      </w:r>
      <w:r>
        <w:t>- Nhún mãi! mỗi cái đọc đi!</w:t>
      </w:r>
      <w:r>
        <w:br/>
      </w:r>
      <w:r>
        <w:t>Văn Châu cúi mặt xuống nhìn bàn, đọc thẳng một hơi bài thơ đã thuộc lòng:</w:t>
      </w:r>
      <w:r>
        <w:br/>
      </w:r>
      <w:r>
        <w:t xml:space="preserve">Lòng ta chôn một khối tình, Tình trong giây phút mà thành thiên thâu, Tình tuyệt vọng, nỗi thảm sầu, </w:t>
      </w:r>
      <w:r>
        <w:lastRenderedPageBreak/>
        <w:t>Mà người gieo thảm</w:t>
      </w:r>
      <w:r>
        <w:t xml:space="preserve"> như hầu không haỵ Hỡi ơi! người đó ta đây, Sao ta thui thủi đêm ngày chiếc thân? Dẫu ta đi trọn đường trần, Chuyện riêng dễ dám một lần hé môỉ Người dù ngọc nói hoa cười, Nhìn ta như thể nhìn người không quen. Ðường đời lặng lẽ bước tiên, Ngờ đâu chân đạp</w:t>
      </w:r>
      <w:r>
        <w:t xml:space="preserve"> lên trên khối tình. Một niềm tiết liệt đoan trinh, Xem thơ nào biết có mình ở trong. Lạnh lùng, lòng sẽ hỏi lòng, "Người đâu tả ở mấy dòng thơ đâỷ"</w:t>
      </w:r>
      <w:r>
        <w:br/>
      </w:r>
      <w:r>
        <w:t>Mọi người vỗ taỵ Tùng Thiện nói:</w:t>
      </w:r>
      <w:r>
        <w:br/>
      </w:r>
      <w:r>
        <w:t>- ừ có thế chứ! suýt nữa anh quên mở túi thơ của anh rạ Nhưng trời gần sán</w:t>
      </w:r>
      <w:r>
        <w:t>g rồi, xin nhà thi sĩ nâng cốc lần cuối cùng để chúc tụng với chúng tôi cái lòng trinh tiết của bà Nodier và những tấm ái tình tuyệt vọng của nhân loại.</w:t>
      </w:r>
      <w:r>
        <w:br/>
      </w:r>
      <w:r>
        <w:t>oOo</w:t>
      </w:r>
      <w:r>
        <w:br/>
      </w:r>
      <w:r>
        <w:t>Ðêm hôm ấy, tuy ngủ được có trong vòng hai tiếng đồng hồ, nhưng là cái đêm khoái nhất của đời Văn C</w:t>
      </w:r>
      <w:r>
        <w:t xml:space="preserve">hâụ Cảm phục tấm lòng quân tử của bạn, lương tâm Văn Châu như vừa trút được một khối nặng, nó đè nén đã suốt năm năm. </w:t>
      </w:r>
    </w:p>
    <w:p w:rsidR="00000000" w:rsidRDefault="00A567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w:t>
      </w:r>
      <w:r>
        <w:t>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7B7">
      <w:r>
        <w:separator/>
      </w:r>
    </w:p>
  </w:endnote>
  <w:endnote w:type="continuationSeparator" w:id="0">
    <w:p w:rsidR="00000000" w:rsidRDefault="00A5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7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7B7">
      <w:r>
        <w:separator/>
      </w:r>
    </w:p>
  </w:footnote>
  <w:footnote w:type="continuationSeparator" w:id="0">
    <w:p w:rsidR="00000000" w:rsidRDefault="00A5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7B7">
    <w:pPr>
      <w:pStyle w:val="Header"/>
      <w:tabs>
        <w:tab w:val="clear" w:pos="4844"/>
        <w:tab w:val="clear" w:pos="9689"/>
        <w:tab w:val="right" w:pos="9720"/>
      </w:tabs>
      <w:rPr>
        <w:color w:val="0070C0"/>
        <w:sz w:val="26"/>
      </w:rPr>
    </w:pPr>
    <w:r>
      <w:rPr>
        <w:color w:val="0070C0"/>
        <w:sz w:val="26"/>
      </w:rPr>
      <w:t>Tình Tuyệt Vọng</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507"/>
    <w:rsid w:val="00430507"/>
    <w:rsid w:val="00A5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2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Tuyệt Vọng - Khái Hưng</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