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7D09">
      <w:pPr>
        <w:pStyle w:val="style28"/>
        <w:jc w:val="center"/>
        <w:rPr>
          <w:color w:val="FF0000"/>
          <w:sz w:val="52"/>
        </w:rPr>
      </w:pPr>
      <w:bookmarkStart w:id="0" w:name="_GoBack"/>
      <w:bookmarkEnd w:id="0"/>
      <w:r>
        <w:rPr>
          <w:rStyle w:val="Strong"/>
          <w:color w:val="FF0000"/>
          <w:sz w:val="52"/>
        </w:rPr>
        <w:t>Khái Hưng</w:t>
      </w:r>
    </w:p>
    <w:p w:rsidR="00000000" w:rsidRDefault="00697D09">
      <w:pPr>
        <w:pStyle w:val="viethead"/>
        <w:jc w:val="center"/>
        <w:rPr>
          <w:color w:val="0070C0"/>
          <w:sz w:val="56"/>
          <w:szCs w:val="56"/>
        </w:rPr>
      </w:pPr>
      <w:r>
        <w:rPr>
          <w:color w:val="0070C0"/>
          <w:sz w:val="56"/>
          <w:szCs w:val="56"/>
        </w:rPr>
        <w:t>tống tiền</w:t>
      </w:r>
    </w:p>
    <w:p w:rsidR="00000000" w:rsidRDefault="00697D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7D09">
      <w:pPr>
        <w:pStyle w:val="NormalWeb"/>
        <w:jc w:val="center"/>
        <w:rPr>
          <w:b/>
          <w:u w:val="single"/>
        </w:rPr>
      </w:pPr>
      <w:r>
        <w:rPr>
          <w:b/>
          <w:u w:val="single"/>
        </w:rPr>
        <w:t>MỤC LỤC</w:t>
      </w:r>
    </w:p>
    <w:p w:rsidR="00000000" w:rsidRDefault="00697D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tống tiền</w:t>
      </w:r>
    </w:p>
    <w:p w:rsidR="00000000" w:rsidRDefault="00697D09">
      <w:r>
        <w:fldChar w:fldCharType="end"/>
      </w:r>
      <w:bookmarkStart w:id="1" w:name="bm2"/>
    </w:p>
    <w:p w:rsidR="00000000" w:rsidRPr="0078743A" w:rsidRDefault="00697D09">
      <w:pPr>
        <w:pStyle w:val="style28"/>
        <w:jc w:val="center"/>
      </w:pPr>
      <w:r>
        <w:rPr>
          <w:rStyle w:val="Strong"/>
        </w:rPr>
        <w:t>Khái Hưng</w:t>
      </w:r>
      <w:r>
        <w:t xml:space="preserve"> </w:t>
      </w:r>
    </w:p>
    <w:p w:rsidR="00000000" w:rsidRDefault="00697D09">
      <w:pPr>
        <w:pStyle w:val="viethead"/>
        <w:jc w:val="center"/>
      </w:pPr>
      <w:r>
        <w:t>tống tiền</w:t>
      </w:r>
    </w:p>
    <w:p w:rsidR="00000000" w:rsidRDefault="00697D09">
      <w:pPr>
        <w:spacing w:line="360" w:lineRule="auto"/>
        <w:divId w:val="1200243920"/>
      </w:pPr>
      <w:r>
        <w:t>Đêm khuya. Sau cuộc tổ tôm, bữa cháo gà thết khách đã hầu tàn.</w:t>
      </w:r>
      <w:r>
        <w:br/>
      </w:r>
      <w:r>
        <w:t>Đồng hồ rè rè buông hai tiếng, rời rạc, mỏi mệt như hai cái ngáp dài. Một bà bé nhỏ, gầy gò, ngước nhìn, cặp mắt lộ sợ hãi:</w:t>
      </w:r>
      <w:r>
        <w:br/>
      </w:r>
      <w:r>
        <w:t>- Chết chửa! Hai giờ!</w:t>
      </w:r>
      <w:r>
        <w:br/>
      </w:r>
      <w:r>
        <w:t>Bà ta thuật cho mọi người nghe một vụ vào nhỏ r</w:t>
      </w:r>
      <w:r>
        <w:t>a to cách đây chỉ độ nửa tháng, thuật rành rọt có đầu có đuôi và tỉ mỉ từng li từng tí, làm như những người kia toàn là khách xa lạ mới tới, không ai biết chuyện gì trong cái thành phố nhỏ hẹp yên tĩnh của bà.</w:t>
      </w:r>
      <w:r>
        <w:br/>
      </w:r>
      <w:r>
        <w:t>Tiếp lời người đàn bà, một ông rồi lại một ông</w:t>
      </w:r>
      <w:r>
        <w:t xml:space="preserve"> kể sang những chuyện khác, toàn chuyện trộm cướp, tống tiền, báo thù. Chuyện quân gian phi đem thực nhiều pháo đến mừng tuổi Tết để lấp tiếng phá phách và tiếng kêu gào cầu cứu. Chuyện bọn cướp theo và chẹt cổ người đánh bạc về khuya giữa lúc người ấy ngủ</w:t>
      </w:r>
      <w:r>
        <w:t xml:space="preserve"> gà ngủ vịt đứng đợi mở cổng. Chuyện người con dắt cướp về nhà cha mẹ vì không xin được tiền để chơi bời.</w:t>
      </w:r>
      <w:r>
        <w:br/>
      </w:r>
      <w:r>
        <w:t>Mọi người như đều tỉnh hẳn ngủ. Riêng một bà từ nãy vẫn ngồi im chăm chú nghe chuyện. Mặt bà ta không hề đổi sắc, không tỏ vẻ kinh dị hay bực tức, hay</w:t>
      </w:r>
      <w:r>
        <w:t xml:space="preserve"> thương hại. Bà ta đã nổi tiếng, trong khắp các phố, là một người lãnh đạm, ít nói, ít vui. Cặp mắt bà ta như không có tinh thần, cái miệng cười nhạt nhẽo, mái tóc điểm bạc đã trở nên màu chì, tuy năm nay bà mới trong vòng bốn mươi và người trông lại còn t</w:t>
      </w:r>
      <w:r>
        <w:t>rẻ lắm. Hình như sau ngày chồng bà ta bị tống tiền hụt, bà ta sinh ra như thế: có lẽ vì bà ta sợ hãi quá.</w:t>
      </w:r>
      <w:r>
        <w:br/>
      </w:r>
      <w:r>
        <w:lastRenderedPageBreak/>
        <w:t>Chồng bà ta, ông hàn Năm, là một nhà cự phú, nhờ về cho vay lãi hơn là nhờ về buôn bán mà trở nên có bạc vạn. ở vùng, ai ai cũng biết ông ta là một ng</w:t>
      </w:r>
      <w:r>
        <w:t>ười keo bẩn, ít giao du. Ngoài cái thú làm giàu dễ ông ta không còn cái thú gì khác nữa.</w:t>
      </w:r>
      <w:r>
        <w:br/>
      </w:r>
      <w:r>
        <w:t>Hai người lấy nhau không phải vì tình, điều ấy đã cố nhiên, nhưng cũng không phải vì môn đăng hộ đối: nhà chồng mấy đời theo nghề lái trâu, còn bà vợ là con một ông qu</w:t>
      </w:r>
      <w:r>
        <w:t>an võ cuối thời vua Tự Đức, đã nhiều phen đương đầu chống cự với binh nước Pháp... Họ lấy nhau chỉ vì người bố chồng thấy ông đề đốc có nhiều tay môn hạ ăn chơi ở rải rác khắp vùng nên xin kết thân gia để đỡ mối lo sau này.</w:t>
      </w:r>
      <w:r>
        <w:br/>
      </w:r>
      <w:r>
        <w:t>*</w:t>
      </w:r>
      <w:r>
        <w:br/>
      </w:r>
      <w:r>
        <w:t>* *</w:t>
      </w:r>
      <w:r>
        <w:br/>
      </w:r>
      <w:r>
        <w:t xml:space="preserve">Trong khi ai nấy đua nhau </w:t>
      </w:r>
      <w:r>
        <w:t>mắng nhiếc thằng con bất hiếu, bà hàn chỉ mỉm cười, cái mỉm cười bí mật và chua chát nữa. Rồi bà ta nói:</w:t>
      </w:r>
      <w:r>
        <w:br/>
      </w:r>
      <w:r>
        <w:t xml:space="preserve">- Biết đâu trong câu chuyện dắt cướp ấy lại không có nhiều ủy khúc mà người ngoài không trông thấy, không đoán biết được. Phải, biết đâu không vì lòng </w:t>
      </w:r>
      <w:r>
        <w:t>hiếu thảo mà người con kia đã dắt cướp đến nhà cha mẹ?</w:t>
      </w:r>
      <w:r>
        <w:br/>
      </w:r>
      <w:r>
        <w:t>Tiếng cười phá lên:</w:t>
      </w:r>
      <w:r>
        <w:br/>
      </w:r>
      <w:r>
        <w:t>- Vì lòng hiếu thảo?</w:t>
      </w:r>
      <w:r>
        <w:br/>
      </w:r>
      <w:r>
        <w:t>- Vâng, biết đâu!</w:t>
      </w:r>
      <w:r>
        <w:br/>
      </w:r>
      <w:r>
        <w:t>Chờ cho im hẳn huyên náo, bà hàn bình tĩnh, thản nhiên kể:</w:t>
      </w:r>
      <w:r>
        <w:br/>
      </w:r>
      <w:r>
        <w:t>- Tôi biết một câu chuyện ly kỳ có lẽ chẳng kém gì chuyện người con dắt cướp về nhà</w:t>
      </w:r>
      <w:r>
        <w:t xml:space="preserve"> cha mẹ. Chuyện có thực, vì chính tôi biết nó thực, vì vai chủ động trong truyện, là bạn tôi, một người bạn thân của tôi. Người bạn ấy không giấu giếm tôi một tý gì, thuật lòng đầu tuyệt vĩ câu chuyện cho tôi nghe. Trong bao năm tôi giữ bí mật những lời bạ</w:t>
      </w:r>
      <w:r>
        <w:t>n thú với tôi - vì đó chính là những lời thú tội. Nhưng nay tôi có thể không cần phải giữ kín nữa. Người có liên can tới việc ấy nay đã... được tha về...</w:t>
      </w:r>
      <w:r>
        <w:br/>
      </w:r>
      <w:r>
        <w:t>Bà hàn cúi mặt suy nghĩ. Mọi người lắng tai chờ nghe. Bà hàn thoắt ngửng lên mỉm cười:</w:t>
      </w:r>
      <w:r>
        <w:br/>
      </w:r>
      <w:r>
        <w:t>- Đây, câu chuy</w:t>
      </w:r>
      <w:r>
        <w:t>ện thế này: vợ chồng người bạn tôi buôn bán ở một tỉnh nhỏ, nhà cửa vào bực giàu có. Người chồng hơi chặt chẽ. Người vợ, trái hẳn, lại có tính rộng rãi. Nhưng quyền bính trong nhà ở cả người chồng. Người vợ chẳng được dúng tay vào một việc quan hệ: cần tiê</w:t>
      </w:r>
      <w:r>
        <w:t>u món gì phải xin người chồng chi cho từng đồng, từng hào. Vả bạn tôi cũng không thiết từng công việc làm giàu làm có, chỉ thích được nhàn rỗi mà đánh tổ tôm, cùng đọc truyện, truyện Tam quốc, truyện Chinh đông, Chinh tây và hầu hết những truyện Tàu đã dịc</w:t>
      </w:r>
      <w:r>
        <w:t>h ra quốc ngữ.</w:t>
      </w:r>
      <w:r>
        <w:br/>
      </w:r>
      <w:r>
        <w:t>"Một hôm, vào buổi chiều, bạn tôi thấy có người đến chơi ngồi nói chuyện với chồng. Người chồng từ chối, gắt gỏng luôn miệng, còn người khách thì có giọng van xin khẩn thiết.</w:t>
      </w:r>
      <w:r>
        <w:br/>
      </w:r>
      <w:r>
        <w:lastRenderedPageBreak/>
        <w:t>"Sáng hôm sau, người ấy lại đến. Bạn tôi mới kịp nhận ra là ông ch</w:t>
      </w:r>
      <w:r>
        <w:t>ủ Giây thép.</w:t>
      </w:r>
      <w:r>
        <w:br/>
      </w:r>
      <w:r>
        <w:t>"Buổi trưa, ông ta trở lại một lần cuối cùng. Hình như chồng bạn tôi có hứa với ông ta một câu vu vơ cho xong chuyện, vì hứa rồi bỏ đi xa liền, hẹn vợ mãi khuya mới về.</w:t>
      </w:r>
      <w:r>
        <w:br/>
      </w:r>
      <w:r>
        <w:t>"Bạn tôi ngồi tiếp khách và biết rằng ông chủ Giây thép vì ham mê cờ bạc đ</w:t>
      </w:r>
      <w:r>
        <w:t>ã trót tiêu lạm mất năm trăm vào tiền "két". Sáng hôm sau, ông thanh tra về xét sổ sách, nếu thấy thiếu tiền trong quĩ thì ông chủ Giây thép không những bị mất việc mà chắc chắn còn bị tù tội nữa.</w:t>
      </w:r>
      <w:r>
        <w:br/>
      </w:r>
      <w:r>
        <w:t>"Ông khách tìm những lời cảm động để làm chuyển lòng bạn tô</w:t>
      </w:r>
      <w:r>
        <w:t>i. Ông ta nói ông ta có một mẹ già, một vợ và bảy đứa con nhỏ. Một nhà gần mười miệng ăn chỉ trông vào ông ta, vào lương ông ta để sống, ông ta mà mất việc thì không biết cái gia đình ấy sẽ ra sao. Ông ta lại kể lể ông ta chơi rất thân với chồng bạn tôi: h</w:t>
      </w:r>
      <w:r>
        <w:t>ai người cùng học một lớp ở trường tiểu học, vì công việc phải xa cách nhau hơn mười năm bây giờ lại được cùng nhau ở cùng một tỉnh.</w:t>
      </w:r>
      <w:r>
        <w:br/>
      </w:r>
      <w:r>
        <w:t>"Bạn tôi động lòng thương khách, và thầm trách chồng xử tàn nhẫn thế được với một người bạn thâm niên! Nhưng bà chỉ thở dài</w:t>
      </w:r>
      <w:r>
        <w:t xml:space="preserve"> bảo ông chủ Giây thép:</w:t>
      </w:r>
      <w:r>
        <w:br/>
      </w:r>
      <w:r>
        <w:t>" - Thưa ông, nếu tôi có thể giúp được thì tôi giúp ông ngay, nhưng quả tôi không có cách gì.</w:t>
      </w:r>
      <w:r>
        <w:br/>
      </w:r>
      <w:r>
        <w:t>"Thấy mắt khách rớm lệ - hai con mắt sâu hoắm trong cái mặt hốc hác - bạn tôi ngồi im. Hồi lâu mới hỏi:</w:t>
      </w:r>
      <w:r>
        <w:br/>
      </w:r>
      <w:r>
        <w:t>"- Thế sáng nay nhà tôi dặn ông nh</w:t>
      </w:r>
      <w:r>
        <w:t>ững gì?</w:t>
      </w:r>
      <w:r>
        <w:br/>
      </w:r>
      <w:r>
        <w:t>"Ông kia đáp:</w:t>
      </w:r>
      <w:r>
        <w:br/>
      </w:r>
      <w:r>
        <w:t>" - Ông dặn trưa nay lại, ông sẽ liệu.</w:t>
      </w:r>
      <w:r>
        <w:br/>
      </w:r>
      <w:r>
        <w:t>"Bạn tôi không ngờ chồng lại ác được đến thế. Không cứu giúp người ta thì thôi, bảo thực cho người ta biết chứ sao lại nói dối người ta để nhỡ việc người ta ra. Bà liền bảo khách:</w:t>
      </w:r>
      <w:r>
        <w:br/>
      </w:r>
      <w:r>
        <w:t xml:space="preserve">"- Tôi nói câu </w:t>
      </w:r>
      <w:r>
        <w:t>này, ông đừng khinh tôi nhé, không hi vọng gì nhà tôi đâu, liệu đi vay chỗ khác, chẳng nữa không kịp mất.</w:t>
      </w:r>
      <w:r>
        <w:br/>
      </w:r>
      <w:r>
        <w:t>"Khách buồn rầu đáp:</w:t>
      </w:r>
      <w:r>
        <w:br/>
      </w:r>
      <w:r>
        <w:t xml:space="preserve">"- Thưa bà, tôi đã đi khắp mọi nơi, nhưng đều không ăn thua. ở cái tỉnh hẻo lánh này trừ ông bà ra còn có ai có nổi năm trăm bạc </w:t>
      </w:r>
      <w:r>
        <w:t>một lúc cho vay... Thưa bà, tôi xin làm văn tự cẩn thận tháng tháng xin trả góp cả vốn lẫn lãi. Lương tôi hơn một trăm làm gì không trả nổi...</w:t>
      </w:r>
      <w:r>
        <w:br/>
      </w:r>
      <w:r>
        <w:t>"Bạn tôi ngắt lời:</w:t>
      </w:r>
      <w:r>
        <w:br/>
      </w:r>
      <w:r>
        <w:t>"- Ông kể với tôi vô ích, vì tôi không thể làm gì được đâu mà.</w:t>
      </w:r>
      <w:r>
        <w:br/>
      </w:r>
      <w:r>
        <w:t xml:space="preserve">"Ông chủ Giây thép thở dài nói </w:t>
      </w:r>
      <w:r>
        <w:t>một mình:</w:t>
      </w:r>
      <w:r>
        <w:br/>
      </w:r>
      <w:r>
        <w:t>"- Thế thì chỉ có việc...</w:t>
      </w:r>
      <w:r>
        <w:br/>
      </w:r>
      <w:r>
        <w:t>"Lòng đầy trắc ẩn, bạn tôi ngắm người đàn ông khổ sở, và càng căm tức chồng đã quá tàn nhẫn.</w:t>
      </w:r>
      <w:r>
        <w:br/>
      </w:r>
      <w:r>
        <w:t>Khách lảo đảo đi ra, bà chợt nghĩ tới một điều, liền gọi lại:</w:t>
      </w:r>
      <w:r>
        <w:br/>
      </w:r>
      <w:r>
        <w:t>"- Hay thế này... Thử liều...</w:t>
      </w:r>
      <w:r>
        <w:br/>
      </w:r>
      <w:r>
        <w:lastRenderedPageBreak/>
        <w:t>"Ông chủ Giây thép đứng đợi, hi vọn</w:t>
      </w:r>
      <w:r>
        <w:t>g. Nhưng bạn tôi cũng chỉ nói có thể, rồi im lặng nhìn vơ vẩn ra sân, vẻ mặt lo lắng. Ông kia hỏi:</w:t>
      </w:r>
      <w:r>
        <w:br/>
      </w:r>
      <w:r>
        <w:t>"- Thưa bà dạy thế nào ạ?</w:t>
      </w:r>
      <w:r>
        <w:br/>
      </w:r>
      <w:r>
        <w:t>"Bạn tôi cố trấn tĩnh, ghé gần khách thì thầm:</w:t>
      </w:r>
      <w:r>
        <w:br/>
      </w:r>
      <w:r>
        <w:t>"- Hay thế này... Thử liều xem... Nhà tôi nhát lắm cơ đấy... Tối nay ông cứ trá hình</w:t>
      </w:r>
      <w:r>
        <w:t>, bôi nhọ mặt đến ... đến tống tiền xem. Tôi sẽ làm tay trong cho ông: Năm trăm bạc đối với nhà tôi có lẽ chẳng mùi mằn gì, nhưng có thể cứu được cả gia đình ông... Với lại, rồi ông sẽ trả cơ mà".</w:t>
      </w:r>
      <w:r>
        <w:br/>
      </w:r>
      <w:r>
        <w:t>Một người nghe chuyện phá lên cười:</w:t>
      </w:r>
      <w:r>
        <w:br/>
      </w:r>
      <w:r>
        <w:t>- Bà bạn của bà ghê gớm</w:t>
      </w:r>
      <w:r>
        <w:t xml:space="preserve"> quá!</w:t>
      </w:r>
      <w:r>
        <w:br/>
      </w:r>
      <w:r>
        <w:t>Bà hàn vẫn thản nhiên kể:</w:t>
      </w:r>
      <w:r>
        <w:br/>
      </w:r>
      <w:r>
        <w:t>"- Bạn tôi dặn đủ các mưu kế, rồi hai người hẹn nhau đúng một giờ đêm ra tay...</w:t>
      </w:r>
      <w:r>
        <w:br/>
      </w:r>
      <w:r>
        <w:t>"Nhưng tối hôm ấy ông chủ Giây thép vừa trèo qua tường đã bị ngay lính cảnh sát tóm được. Khám trong người ông ta, thấy một khẩu súng lục giả và</w:t>
      </w:r>
      <w:r>
        <w:t xml:space="preserve"> một con dao nhọn..."</w:t>
      </w:r>
      <w:r>
        <w:br/>
      </w:r>
      <w:r>
        <w:t>Bà hàn ngồi lặng, tâm hồn xúc động, một lát sau, bà kể tiếp:</w:t>
      </w:r>
      <w:r>
        <w:br/>
      </w:r>
      <w:r>
        <w:t>"- Ngày ấy đương phong trào Quốc dân đảng nên ông chủ Giây thép bị nghi ngay là người đảng sai đi tống tiền. Khám quỹ thấy thiếu năm trăm bạc, người ta càng tin chắc điều ấy</w:t>
      </w:r>
      <w:r>
        <w:t xml:space="preserve"> lắm. Bị tra tấn, ông ta không dám thú sự thực, sợ liên lụy tới người đàn bà hào hiệp đã hết lòng cứu vớt mình. Ông đành nhận liều những tội mà người ta buộc cho ông, nghĩa là có chân trong hội kín, và thụt quỹ và đi tống tiền để giúp hội.</w:t>
      </w:r>
      <w:r>
        <w:br/>
      </w:r>
      <w:r>
        <w:t>"Bạn tôi ngày đê</w:t>
      </w:r>
      <w:r>
        <w:t xml:space="preserve">m buồn phiền và hối hận. Định làm ơn ngờ đâu lại gây nên tội vạ tầy đình. Từ đó bạn tôi sống khổ sở, thiếu thốn, không dám tiêu phí một đồng nào, sắm sửa một thứ gì, chắt bóp để dành rồi gửi đến cho vợ con người mắc tội oan. Bà ta thú với tôi rằng lúc ban </w:t>
      </w:r>
      <w:r>
        <w:t>đầu bà ta đã toan ra tòa án nhận hết tội nhưng sau lại nhút nhát không dám. Vì các ông các bà tính bà ta cũng còn danh dự của bà ta. Một người đàn bà có chồng với năm mặt con. Nếu thú nhận thì nghiễm nhiên là tình nhân ông chủ Giây thép mất. Bà ta lại tiếp</w:t>
      </w:r>
      <w:r>
        <w:t xml:space="preserve"> được một bức thư của ông này gửi đến xin bà đừng để lộ một điều gì..."</w:t>
      </w:r>
      <w:r>
        <w:br/>
      </w:r>
      <w:r>
        <w:t>Bà hàn ngừng vài giây rồi mỉm cười kết luận:</w:t>
      </w:r>
      <w:r>
        <w:br/>
      </w:r>
      <w:r>
        <w:t>"- Đó, câu chuyện của tôi. Các ông các bà có cho là thảm không? Câu chuyện ấy có lẽ không bao giờ tôi kể cho ai nghe, nếu người trong chuyệ</w:t>
      </w:r>
      <w:r>
        <w:t>n không vừa được ân xá mới rồi..."</w:t>
      </w:r>
      <w:r>
        <w:br/>
      </w:r>
      <w:r>
        <w:t>Ai nấy ngơ ngác nhìn nhau, và kinh dị nhìn người kể chuyện, như thầm hỏi:</w:t>
      </w:r>
      <w:r>
        <w:br/>
      </w:r>
      <w:r>
        <w:t>- Chuyện ai thế?</w:t>
      </w:r>
      <w:r>
        <w:br/>
      </w:r>
      <w:r>
        <w:t>Rút từ tập truyện ngắn Đợi chờ</w:t>
      </w:r>
      <w:r>
        <w:br/>
      </w:r>
      <w:r>
        <w:t xml:space="preserve">Nxb Đời nay, Hà Nội, 1940. </w:t>
      </w:r>
    </w:p>
    <w:p w:rsidR="00000000" w:rsidRDefault="00697D09">
      <w:r>
        <w:lastRenderedPageBreak/>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7D09">
      <w:r>
        <w:separator/>
      </w:r>
    </w:p>
  </w:endnote>
  <w:endnote w:type="continuationSeparator" w:id="0">
    <w:p w:rsidR="00000000" w:rsidRDefault="0069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D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7D09">
      <w:r>
        <w:separator/>
      </w:r>
    </w:p>
  </w:footnote>
  <w:footnote w:type="continuationSeparator" w:id="0">
    <w:p w:rsidR="00000000" w:rsidRDefault="00697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D09">
    <w:pPr>
      <w:pStyle w:val="Header"/>
      <w:tabs>
        <w:tab w:val="clear" w:pos="4844"/>
        <w:tab w:val="clear" w:pos="9689"/>
        <w:tab w:val="right" w:pos="9720"/>
      </w:tabs>
      <w:rPr>
        <w:color w:val="0070C0"/>
        <w:sz w:val="26"/>
      </w:rPr>
    </w:pPr>
    <w:r>
      <w:rPr>
        <w:color w:val="0070C0"/>
        <w:sz w:val="26"/>
      </w:rPr>
      <w:t>tống tiền</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43A"/>
    <w:rsid w:val="00697D09"/>
    <w:rsid w:val="0078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439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tống tiền - Khái Hưng</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