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439CE">
      <w:pPr>
        <w:pStyle w:val="style28"/>
        <w:jc w:val="center"/>
        <w:rPr>
          <w:color w:val="FF0000"/>
          <w:sz w:val="52"/>
        </w:rPr>
      </w:pPr>
      <w:bookmarkStart w:id="0" w:name="_GoBack"/>
      <w:bookmarkEnd w:id="0"/>
      <w:r>
        <w:rPr>
          <w:rStyle w:val="Strong"/>
          <w:color w:val="FF0000"/>
          <w:sz w:val="52"/>
        </w:rPr>
        <w:t>Hồ Việt Khuê</w:t>
      </w:r>
    </w:p>
    <w:p w:rsidR="00000000" w:rsidRDefault="00D439CE">
      <w:pPr>
        <w:pStyle w:val="viethead"/>
        <w:jc w:val="center"/>
        <w:rPr>
          <w:color w:val="0070C0"/>
          <w:sz w:val="56"/>
          <w:szCs w:val="56"/>
        </w:rPr>
      </w:pPr>
      <w:r>
        <w:rPr>
          <w:color w:val="0070C0"/>
          <w:sz w:val="56"/>
          <w:szCs w:val="56"/>
        </w:rPr>
        <w:t>Đêm đợi lũ</w:t>
      </w:r>
    </w:p>
    <w:p w:rsidR="00000000" w:rsidRDefault="00D439C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439CE">
      <w:pPr>
        <w:pStyle w:val="NormalWeb"/>
        <w:jc w:val="center"/>
        <w:rPr>
          <w:b/>
          <w:u w:val="single"/>
        </w:rPr>
      </w:pPr>
      <w:r>
        <w:rPr>
          <w:b/>
          <w:u w:val="single"/>
        </w:rPr>
        <w:t>MỤC LỤC</w:t>
      </w:r>
    </w:p>
    <w:p w:rsidR="00000000" w:rsidRDefault="00D439C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Đêm đợi lũ</w:t>
      </w:r>
    </w:p>
    <w:p w:rsidR="00000000" w:rsidRDefault="00D439CE">
      <w:r>
        <w:fldChar w:fldCharType="end"/>
      </w:r>
      <w:bookmarkStart w:id="1" w:name="bm2"/>
    </w:p>
    <w:p w:rsidR="00000000" w:rsidRPr="0088123E" w:rsidRDefault="00D439CE">
      <w:pPr>
        <w:pStyle w:val="style28"/>
        <w:jc w:val="center"/>
      </w:pPr>
      <w:r>
        <w:rPr>
          <w:rStyle w:val="Strong"/>
        </w:rPr>
        <w:t>Hồ Việt Khuê</w:t>
      </w:r>
      <w:r>
        <w:t xml:space="preserve"> </w:t>
      </w:r>
    </w:p>
    <w:p w:rsidR="00000000" w:rsidRDefault="00D439CE">
      <w:pPr>
        <w:pStyle w:val="viethead"/>
        <w:jc w:val="center"/>
      </w:pPr>
      <w:r>
        <w:t>Đêm đợi lũ</w:t>
      </w:r>
    </w:p>
    <w:p w:rsidR="00000000" w:rsidRDefault="00D439CE">
      <w:pPr>
        <w:spacing w:line="360" w:lineRule="auto"/>
        <w:divId w:val="2052071288"/>
      </w:pPr>
      <w:r>
        <w:br/>
      </w:r>
      <w:r>
        <w:t>    Ông bà nói trật lất! Lão Sơn cụt lầm bầm, tiếc nuối hàng xà cừ trốc gốc đánh ùm xuống dòng nước ngầu đỏ chảy xiết.</w:t>
      </w:r>
      <w:r>
        <w:br/>
      </w:r>
      <w:r>
        <w:t>Mấy năm trước, mưa nguồn cả ngày nước mới đổ về khúc sông La ngang nhà lão. Năm ngoái, mưa nửa ngày nước về mấp mé ranh vườn.</w:t>
      </w:r>
      <w:r>
        <w:t xml:space="preserve"> Còn năm nay, mưa chừng sôi nồi cơm, nước đã cuồn cuộn nuốt hàng xà cừ sát mép sông. Vợ lão Sơn đang thu dọn đồ đạc, còn đám trẻ đã di tản về nhà ông bà ngoại từ trưa để tránh lũ quét. Màu xanh núi rừng ngày càng hút tầm mắt. Ông bà nói “Ăn của rừng rưng r</w:t>
      </w:r>
      <w:r>
        <w:t>ưng nước mắt”. Bọn ăn của rừng giàu có vì không vốn bốn lời, chúng tậu nhà tuốt ở Sài Gòn có bao giờ biết mưa rừng lũ quét. Chỉ có đám dân nghèo bám đất bám rừng mới rưng rưng nước mắt vì thiên nhiên trả thù, vì môi trường sinh thái bị hủy diệt. Ông bà khô</w:t>
      </w:r>
      <w:r>
        <w:t>ng nói trật lất là gì!</w:t>
      </w:r>
      <w:r>
        <w:br/>
      </w:r>
      <w:r>
        <w:t>Có tiếng í ới rồi Hòe chui rào sang với bao quần áo trên vai. Lão Sơn đánh trận nửa đời, gửi lại trận mạc một cánh tay Hòe mới tập vác súng. Lão từ rừng ra, còn chú lính địa phương quân Hòe từ phố xá lên vùng kinh tế mới lập nghiệp l</w:t>
      </w:r>
      <w:r>
        <w:t>ại chui vào rừng để đốn củi, hầm than. Lão Sơn quí Hòe vì anh dám nói thẳng với đại diện chính quyền địa phương là con anh ta đói, trong khi chờ khoai sắn cho củ, anh chỉ lượm mót chút của rừng. Hòe thách thức lão Sơn cụt chặn bắt những chiếc xe chở gỗ lón</w:t>
      </w:r>
      <w:r>
        <w:t>g dài ngoằng chạy rầm rập từ rừng ra quốc lộ 1 hằng đêm của bọn đại lâm tặc, chứ bắt tịch thu gánh củi bao than của bọn tiểu lâm tặc như Hòe chỉ thêm mang tiếng... pháp luật không nghiêm minh. Ngày xưa, nếu không có những gốc cây gỗ đường kính hai, ba ngườ</w:t>
      </w:r>
      <w:r>
        <w:t xml:space="preserve">i ôm phải nối song mây vào dây </w:t>
      </w:r>
      <w:r>
        <w:lastRenderedPageBreak/>
        <w:t>dù mới căng được chiếc võng thì khối chiến sĩ đã bị bọn tàu gáo quạt tróc đầu.</w:t>
      </w:r>
      <w:r>
        <w:br/>
      </w:r>
      <w:r>
        <w:t xml:space="preserve">Lão Sơn cụt đem chuyện những chuyến xe gỗ dài ngoằng hỏi bạn cũ giờ làm lãnh đạo. Bạn cười khẩy. Làm sao giữ nổi rừng trước làn sóng di dân ồ ạt, </w:t>
      </w:r>
      <w:r>
        <w:t>thôi thì biến rừng thành đồi trà, vườn cà phê, vườn cây ăn trái. Đó cũng là cách giữ độ che phủ cho đất, giữ nguồn cho nước bằng cách thay chiếc áo xanh cho rừng mà còn tạo ra của cải cho xã hội, đem lại cuộc sống sung túc cho bao người. Về những chuyến xe</w:t>
      </w:r>
      <w:r>
        <w:t xml:space="preserve"> gỗ dài ngoằng rầm rập hằng đêm, người bạn lãnh đạo thề trên tình đồng đội năm tháng đổ máu chiến trường là hoàn toàn hợp pháp. Chỉ thời gian ngắn, lời thề theo người bạn cũ bay vào... trại giam vì giấy phép cho khai thác một thì bọn họ câu kết khai thác g</w:t>
      </w:r>
      <w:r>
        <w:t>ấp mười. Rừng xanh nào mà còn!</w:t>
      </w:r>
      <w:r>
        <w:br/>
      </w:r>
      <w:r>
        <w:t xml:space="preserve">Con tắc kè ló đầu khỏi cây cột ống tre thao láo nhìn hai người đàn ông uống trà trên bộ ván trước hiên, lạnh lùng buông hai tiếng “tắc kè” mà Hòe thường nhại “hết rừng”. Nước vẫn sôi sùng sục ngang khúc sông ôm quanh đất lão </w:t>
      </w:r>
      <w:r>
        <w:t>Sơn cụt. Vợ lão đang treo chiếc rổ đựng mẹ con bầy gà mới nở lên cây cột giữa nhà, góp chuyện :</w:t>
      </w:r>
      <w:r>
        <w:br/>
      </w:r>
      <w:r>
        <w:t>- Tại sao người ta chặt cây gỗ cả người ôm rồi trồng lại cây con bằng chiếc đũa, hả ông cụt?</w:t>
      </w:r>
      <w:r>
        <w:br/>
      </w:r>
      <w:r>
        <w:t>- Chuyện phá rừng nguyên sinh để trồng rừng non, bà phải hỏi mấy th</w:t>
      </w:r>
      <w:r>
        <w:t>ằng Bảy Rưỡi.</w:t>
      </w:r>
      <w:r>
        <w:br/>
      </w:r>
      <w:r>
        <w:t>Lão Sơn cụt tưng tửng. Bảy Rưỡi là tên chung mà lão đặt cho bọn phá rừng. Từ anh Ba anh Bảy đến thằng Mỹ, thằng Pháp lão đều gọi chung là Bảy Rưỡi để khỏi mếch lòng vì cha mẹ có đẻ đứa con nào chỉ có nửa người đâu mà đặt là Rưỡi. Hòe xía:</w:t>
      </w:r>
      <w:r>
        <w:br/>
      </w:r>
      <w:r>
        <w:t>- T</w:t>
      </w:r>
      <w:r>
        <w:t>hằng Bảy Rưỡi - phó - chủ - tịch mới ra tù hôm qua.</w:t>
      </w:r>
      <w:r>
        <w:br/>
      </w:r>
      <w:r>
        <w:t>Bọn phá rừng nổi tiếng ở quê lão mà báo chí gọi là “phá rừng vô địch quốc gia” bị kêu án mỗi thằng hai mươi năm tù, mới thụ án sáu, bảy năm đã được đặc xá về với vợ con; có thằng về chỉ còn con vì vợ đã ô</w:t>
      </w:r>
      <w:r>
        <w:t>m của ăn của rừng đi lấy chồng khác. Trường hợp này coi chừng ông bà nói đúng là “ăn của rừng rưng rưng nước mắt”, à ta!</w:t>
      </w:r>
      <w:r>
        <w:br/>
      </w:r>
      <w:r>
        <w:t xml:space="preserve">- Vợ chồng thằng Bảy Rưỡi - giám - đốc ra tòa ly dị rồi … </w:t>
      </w:r>
      <w:r>
        <w:br/>
      </w:r>
      <w:r>
        <w:t>Bà Sơn cụt ghé ngồi bên chồng, uống một tách trà cho thấm giọng mới thông ti</w:t>
      </w:r>
      <w:r>
        <w:t xml:space="preserve">n sốt dẻo, sau khi cột chặt miệng cái bao nhét đầy những thứ giá trị nhất. Năm nào cũng chạy lũ nên bà có thừa kinh nghiệm chọn cái gì, bỏ cái gì mà không tiếc rẻ nếu lũ có quét cả nhà đổ xuống sông. Thằng Hòe hào hứng hưởng ứng ngay. </w:t>
      </w:r>
      <w:r>
        <w:br/>
      </w:r>
      <w:r>
        <w:t>- Thằng Bảy Rưỡi - g</w:t>
      </w:r>
      <w:r>
        <w:t>iám - đốc không thuộc câu ca dao: “Ai ơi nên lấy thợ cưa /Cưa qua cưa lại... dái đưa lòng thòng”.</w:t>
      </w:r>
      <w:r>
        <w:br/>
      </w:r>
      <w:r>
        <w:t xml:space="preserve">Chuyện phu nhân Bảy Rưỡi - giám - đốc ngoại tình với thằng thợ mộc to con, đẹp trai thì làng trên xóm dưới đều biết. Nguyên nhân là Bảy Rưỡi - giám - đốc tha </w:t>
      </w:r>
      <w:r>
        <w:t xml:space="preserve">về nhà nhiều gỗ quí để thuê thợ đóng đồ mộc. Thợ ăn ở ngay trong nhà tháng này qua tháng khác. Một lần đi rừng về, Bảy Rưỡi - giám - đốc thấy thằng thợ mộc nó “ đóng” luôn con vợ mình. Nhiều người ác khẩu còn lu loa là thằng thợ </w:t>
      </w:r>
      <w:r>
        <w:lastRenderedPageBreak/>
        <w:t>mộc chuyên mặc quần đùi ống</w:t>
      </w:r>
      <w:r>
        <w:t xml:space="preserve"> rộng đứng trên thang cao ưỡn bụng ra khiêu khích, rồi nhờ phu nhân Bảy Rưỡi - giám - đốc chồm lên đưa cây búa cây đinh. Lão Sơn cụt thoáng nao núng, trường hợp này cũng là “ăn của rừng rưng rưng nước mắt” chăng?</w:t>
      </w:r>
      <w:r>
        <w:br/>
      </w:r>
      <w:r>
        <w:t>Con tắc kè lại buông hai tiếng “hết rừng!”.</w:t>
      </w:r>
      <w:r>
        <w:t xml:space="preserve"> Tiếng nước chảy xiết nghe mạnh hơn, gấp gáp hơn rồi có tiếng ầm ào của hàng xà cừ trốc gốc đổ ập vào dòng nước hung hãn. Chạy mau! Lão Sơn cụt hô lớn như hô xung phong vào trận.</w:t>
      </w:r>
      <w:r>
        <w:br/>
      </w:r>
      <w:r>
        <w:t>Cả ba ngồi thở dốc bên vệ đường liên xã cao hơn bờ sông cả chục mét. Ngoái nh</w:t>
      </w:r>
      <w:r>
        <w:t>ìn phía dòng sông, lão Sơn cụt chửi đổng:</w:t>
      </w:r>
      <w:r>
        <w:br/>
      </w:r>
      <w:r>
        <w:t>- Mẹ nó chớ thay màu xanh cho rừng. Bọn lâm tặc cầm bút nguy hiểm gấp ngàn lần lâm tặc cầm cưa. Chỉ  quân lâm tặc trên bàn giấy mới chủ trương như vậy. Rễ cây cà phê, cây trà, cây ăn trái thì làm sao giữ đất giữ nư</w:t>
      </w:r>
      <w:r>
        <w:t xml:space="preserve">ớc bằng rễ cây rừng cổ thụ. Ông bà phải nói là... thằng ăn của rừng, thằng rưng rưng nước mắt! </w:t>
      </w:r>
    </w:p>
    <w:p w:rsidR="00000000" w:rsidRDefault="00D439C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TTO</w:t>
      </w:r>
      <w:r>
        <w:br/>
      </w:r>
      <w:r>
        <w:t>Được bạn: Ct.Ly đưa lên</w:t>
      </w:r>
      <w:r>
        <w:br/>
      </w:r>
      <w:r>
        <w:t xml:space="preserve">vào ngày: 27 tháng </w:t>
      </w:r>
      <w:r>
        <w:t xml:space="preserve">5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439CE">
      <w:r>
        <w:separator/>
      </w:r>
    </w:p>
  </w:endnote>
  <w:endnote w:type="continuationSeparator" w:id="0">
    <w:p w:rsidR="00000000" w:rsidRDefault="00D43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439C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439CE">
      <w:r>
        <w:separator/>
      </w:r>
    </w:p>
  </w:footnote>
  <w:footnote w:type="continuationSeparator" w:id="0">
    <w:p w:rsidR="00000000" w:rsidRDefault="00D439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439CE">
    <w:pPr>
      <w:pStyle w:val="Header"/>
      <w:tabs>
        <w:tab w:val="clear" w:pos="4844"/>
        <w:tab w:val="clear" w:pos="9689"/>
        <w:tab w:val="right" w:pos="9720"/>
      </w:tabs>
      <w:rPr>
        <w:color w:val="0070C0"/>
        <w:sz w:val="26"/>
      </w:rPr>
    </w:pPr>
    <w:r>
      <w:rPr>
        <w:color w:val="0070C0"/>
        <w:sz w:val="26"/>
      </w:rPr>
      <w:t>Đêm đợi lũ</w:t>
    </w:r>
    <w:r>
      <w:rPr>
        <w:color w:val="0070C0"/>
        <w:sz w:val="26"/>
      </w:rPr>
      <w:tab/>
    </w:r>
    <w:r>
      <w:rPr>
        <w:b/>
        <w:color w:val="FF0000"/>
        <w:sz w:val="32"/>
      </w:rPr>
      <w:t>Hồ Việt Khuê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123E"/>
    <w:rsid w:val="0088123E"/>
    <w:rsid w:val="00D43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0712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841</Words>
  <Characters>4796</Characters>
  <Application>Microsoft Office Word</Application>
  <DocSecurity>0</DocSecurity>
  <Lines>39</Lines>
  <Paragraphs>11</Paragraphs>
  <ScaleCrop>false</ScaleCrop>
  <Company/>
  <LinksUpToDate>false</LinksUpToDate>
  <CharactersWithSpaces>5626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đợi lũ - Hồ Việt Khuê</dc:title>
  <dc:subject/>
  <dc:creator>vy</dc:creator>
  <cp:keywords/>
  <dc:description/>
  <cp:lastModifiedBy>vy</cp:lastModifiedBy>
  <cp:revision>2</cp:revision>
  <cp:lastPrinted>2011-04-24T01:45:00Z</cp:lastPrinted>
  <dcterms:created xsi:type="dcterms:W3CDTF">2011-04-24T01:45:00Z</dcterms:created>
  <dcterms:modified xsi:type="dcterms:W3CDTF">2011-04-24T01:45:00Z</dcterms:modified>
</cp:coreProperties>
</file>